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03B2" w14:textId="00D6F713" w:rsidR="00076545" w:rsidRDefault="001D7757" w:rsidP="001D7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4C5069" wp14:editId="198DAAF6">
            <wp:extent cx="1895740" cy="38105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M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4ECC" w14:textId="77777777" w:rsidR="001D7757" w:rsidRPr="00BB13A3" w:rsidRDefault="001D7757" w:rsidP="001D77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99A22" w14:textId="1E0BA70A" w:rsidR="00076545" w:rsidRPr="00BB13A3" w:rsidRDefault="00076545" w:rsidP="0007654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color w:val="D03C20"/>
          <w:sz w:val="32"/>
          <w:szCs w:val="32"/>
        </w:rPr>
      </w:pPr>
      <w:r w:rsidRPr="00BB13A3">
        <w:rPr>
          <w:rFonts w:ascii="Times New Roman" w:hAnsi="Times New Roman" w:cs="Times New Roman"/>
          <w:b/>
          <w:bCs/>
          <w:color w:val="D03C20"/>
          <w:sz w:val="32"/>
          <w:szCs w:val="32"/>
        </w:rPr>
        <w:t>Standard Operating Procedure</w:t>
      </w:r>
      <w:r w:rsidR="00B262AC">
        <w:rPr>
          <w:rFonts w:ascii="Times New Roman" w:hAnsi="Times New Roman" w:cs="Times New Roman"/>
          <w:b/>
          <w:bCs/>
          <w:color w:val="D03C20"/>
          <w:sz w:val="32"/>
          <w:szCs w:val="32"/>
        </w:rPr>
        <w:t xml:space="preserve"> for Using </w:t>
      </w:r>
      <w:r w:rsidR="00D1130C">
        <w:rPr>
          <w:rFonts w:ascii="Times New Roman" w:hAnsi="Times New Roman" w:cs="Times New Roman"/>
          <w:b/>
          <w:bCs/>
          <w:color w:val="D03C20"/>
          <w:sz w:val="32"/>
          <w:szCs w:val="32"/>
        </w:rPr>
        <w:t>Phosgene</w:t>
      </w:r>
    </w:p>
    <w:p w14:paraId="0E91D1BF" w14:textId="77777777" w:rsidR="001D7757" w:rsidRDefault="001D7757" w:rsidP="000765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9A9107" w14:textId="05E3C88F" w:rsidR="0001201B" w:rsidRDefault="00076545" w:rsidP="00076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Print a copy and </w:t>
      </w:r>
      <w:r w:rsidR="005E708F" w:rsidRPr="00BB13A3">
        <w:rPr>
          <w:rFonts w:ascii="Times New Roman" w:hAnsi="Times New Roman" w:cs="Times New Roman"/>
          <w:sz w:val="24"/>
          <w:szCs w:val="24"/>
        </w:rPr>
        <w:t>keep with your</w:t>
      </w:r>
      <w:r w:rsidRPr="00BB13A3">
        <w:rPr>
          <w:rFonts w:ascii="Times New Roman" w:hAnsi="Times New Roman" w:cs="Times New Roman"/>
          <w:sz w:val="24"/>
          <w:szCs w:val="24"/>
        </w:rPr>
        <w:t xml:space="preserve"> </w:t>
      </w:r>
      <w:r w:rsidR="00B262AC">
        <w:rPr>
          <w:rFonts w:ascii="Times New Roman" w:hAnsi="Times New Roman" w:cs="Times New Roman"/>
          <w:sz w:val="24"/>
          <w:szCs w:val="24"/>
        </w:rPr>
        <w:t>Safety Data Sheets and training documents</w:t>
      </w:r>
      <w:r w:rsidR="001D77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01201B" w14:paraId="4AB176F3" w14:textId="77777777" w:rsidTr="001D7757">
        <w:trPr>
          <w:trHeight w:val="399"/>
        </w:trPr>
        <w:tc>
          <w:tcPr>
            <w:tcW w:w="3685" w:type="dxa"/>
          </w:tcPr>
          <w:p w14:paraId="13CCC886" w14:textId="57F04B53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665" w:type="dxa"/>
          </w:tcPr>
          <w:p w14:paraId="3235880F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01B" w14:paraId="39815610" w14:textId="77777777" w:rsidTr="001D7757">
        <w:trPr>
          <w:trHeight w:val="399"/>
        </w:trPr>
        <w:tc>
          <w:tcPr>
            <w:tcW w:w="3685" w:type="dxa"/>
          </w:tcPr>
          <w:p w14:paraId="152D1768" w14:textId="186E5E5E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7757">
              <w:rPr>
                <w:rFonts w:ascii="Times New Roman" w:hAnsi="Times New Roman" w:cs="Times New Roman"/>
                <w:sz w:val="24"/>
                <w:szCs w:val="24"/>
              </w:rPr>
              <w:t xml:space="preserve">rincipal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7757">
              <w:rPr>
                <w:rFonts w:ascii="Times New Roman" w:hAnsi="Times New Roman" w:cs="Times New Roman"/>
                <w:sz w:val="24"/>
                <w:szCs w:val="24"/>
              </w:rPr>
              <w:t>nvestigator (PI)</w:t>
            </w:r>
          </w:p>
        </w:tc>
        <w:tc>
          <w:tcPr>
            <w:tcW w:w="5665" w:type="dxa"/>
          </w:tcPr>
          <w:p w14:paraId="7DE79D0F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01B" w14:paraId="570406F0" w14:textId="77777777" w:rsidTr="001D7757">
        <w:trPr>
          <w:trHeight w:val="399"/>
        </w:trPr>
        <w:tc>
          <w:tcPr>
            <w:tcW w:w="3685" w:type="dxa"/>
          </w:tcPr>
          <w:p w14:paraId="31CF8957" w14:textId="27F57A2A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 Phone Number</w:t>
            </w:r>
          </w:p>
        </w:tc>
        <w:tc>
          <w:tcPr>
            <w:tcW w:w="5665" w:type="dxa"/>
          </w:tcPr>
          <w:p w14:paraId="01D4AD2B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01B" w14:paraId="4AFF2A50" w14:textId="77777777" w:rsidTr="001D7757">
        <w:trPr>
          <w:trHeight w:val="399"/>
        </w:trPr>
        <w:tc>
          <w:tcPr>
            <w:tcW w:w="3685" w:type="dxa"/>
          </w:tcPr>
          <w:p w14:paraId="508B077F" w14:textId="69165D37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Manager</w:t>
            </w:r>
          </w:p>
        </w:tc>
        <w:tc>
          <w:tcPr>
            <w:tcW w:w="5665" w:type="dxa"/>
          </w:tcPr>
          <w:p w14:paraId="00AB699C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01B" w14:paraId="08D2CD69" w14:textId="77777777" w:rsidTr="001D7757">
        <w:trPr>
          <w:trHeight w:val="399"/>
        </w:trPr>
        <w:tc>
          <w:tcPr>
            <w:tcW w:w="3685" w:type="dxa"/>
          </w:tcPr>
          <w:p w14:paraId="3A071216" w14:textId="00077A2A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Manager Phone Number</w:t>
            </w:r>
          </w:p>
        </w:tc>
        <w:tc>
          <w:tcPr>
            <w:tcW w:w="5665" w:type="dxa"/>
          </w:tcPr>
          <w:p w14:paraId="3C4D9ED3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01B" w14:paraId="17435A5F" w14:textId="77777777" w:rsidTr="001D7757">
        <w:trPr>
          <w:trHeight w:val="399"/>
        </w:trPr>
        <w:tc>
          <w:tcPr>
            <w:tcW w:w="3685" w:type="dxa"/>
          </w:tcPr>
          <w:p w14:paraId="33A93320" w14:textId="37632A6D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Contact</w:t>
            </w:r>
          </w:p>
        </w:tc>
        <w:tc>
          <w:tcPr>
            <w:tcW w:w="5665" w:type="dxa"/>
          </w:tcPr>
          <w:p w14:paraId="7D1B3168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01B" w14:paraId="72D4825E" w14:textId="77777777" w:rsidTr="001D7757">
        <w:trPr>
          <w:trHeight w:val="399"/>
        </w:trPr>
        <w:tc>
          <w:tcPr>
            <w:tcW w:w="3685" w:type="dxa"/>
          </w:tcPr>
          <w:p w14:paraId="7F153626" w14:textId="448847E7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Contact Phone Number</w:t>
            </w:r>
          </w:p>
        </w:tc>
        <w:tc>
          <w:tcPr>
            <w:tcW w:w="5665" w:type="dxa"/>
          </w:tcPr>
          <w:p w14:paraId="6BCB56F9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100BA0F" w14:textId="77777777" w:rsidR="00076545" w:rsidRPr="00BB13A3" w:rsidRDefault="00076545" w:rsidP="00076545">
      <w:pPr>
        <w:rPr>
          <w:rFonts w:ascii="Times New Roman" w:hAnsi="Times New Roman" w:cs="Times New Roman"/>
          <w:color w:val="D03C20"/>
          <w:sz w:val="24"/>
          <w:szCs w:val="24"/>
        </w:rPr>
      </w:pPr>
    </w:p>
    <w:p w14:paraId="766784F7" w14:textId="77777777" w:rsidR="00076545" w:rsidRPr="00BF67A3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t>Purpose</w:t>
      </w:r>
    </w:p>
    <w:p w14:paraId="7FF42A47" w14:textId="584AF5E6" w:rsidR="00925977" w:rsidRDefault="00925977" w:rsidP="0092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document is to provide the information necessary to safely use </w:t>
      </w:r>
      <w:r w:rsidR="00D564D8">
        <w:rPr>
          <w:rFonts w:ascii="Times New Roman" w:hAnsi="Times New Roman" w:cs="Times New Roman"/>
          <w:sz w:val="24"/>
          <w:szCs w:val="24"/>
        </w:rPr>
        <w:t xml:space="preserve">phosgene </w:t>
      </w:r>
      <w:r w:rsidR="000F375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60847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laboratory and to comply with </w:t>
      </w:r>
      <w:r w:rsidRPr="00440243">
        <w:rPr>
          <w:rFonts w:ascii="Times New Roman" w:hAnsi="Times New Roman" w:cs="Times New Roman"/>
          <w:sz w:val="24"/>
          <w:szCs w:val="24"/>
        </w:rPr>
        <w:t xml:space="preserve">OSHA </w:t>
      </w:r>
      <w:r w:rsidR="00560847">
        <w:rPr>
          <w:rFonts w:ascii="Times New Roman" w:hAnsi="Times New Roman" w:cs="Times New Roman"/>
          <w:sz w:val="24"/>
          <w:szCs w:val="24"/>
        </w:rPr>
        <w:t>standard 29 CFR 1910 Subpar</w:t>
      </w:r>
      <w:r w:rsidR="00210468">
        <w:rPr>
          <w:rFonts w:ascii="Times New Roman" w:hAnsi="Times New Roman" w:cs="Times New Roman"/>
          <w:sz w:val="24"/>
          <w:szCs w:val="24"/>
        </w:rPr>
        <w:t>t Z</w:t>
      </w:r>
      <w:r w:rsidR="00BE4F12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66583D" w:rsidRPr="0066583D">
          <w:rPr>
            <w:rStyle w:val="Hyperlink"/>
            <w:rFonts w:ascii="Times New Roman" w:hAnsi="Times New Roman" w:cs="Times New Roman"/>
            <w:sz w:val="24"/>
            <w:szCs w:val="24"/>
          </w:rPr>
          <w:t>CAS# 75-44-5</w:t>
        </w:r>
      </w:hyperlink>
      <w:r w:rsidR="0066583D">
        <w:rPr>
          <w:rFonts w:ascii="Times New Roman" w:hAnsi="Times New Roman" w:cs="Times New Roman"/>
          <w:sz w:val="24"/>
          <w:szCs w:val="24"/>
        </w:rPr>
        <w:t>)</w:t>
      </w:r>
    </w:p>
    <w:p w14:paraId="3C8E555C" w14:textId="06B61FB2" w:rsidR="007C13DE" w:rsidRPr="00925977" w:rsidRDefault="00022F0B" w:rsidP="0092597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t>Hazard Identification</w:t>
      </w:r>
      <w:r w:rsidR="00E65E81" w:rsidRPr="00BF67A3">
        <w:rPr>
          <w:rFonts w:ascii="Times New Roman" w:hAnsi="Times New Roman"/>
          <w:b/>
          <w:sz w:val="24"/>
          <w:szCs w:val="24"/>
        </w:rPr>
        <w:t>:</w:t>
      </w:r>
      <w:r w:rsidR="00385541">
        <w:rPr>
          <w:rFonts w:ascii="Times New Roman" w:hAnsi="Times New Roman"/>
          <w:b/>
          <w:sz w:val="24"/>
          <w:szCs w:val="24"/>
        </w:rPr>
        <w:t xml:space="preserve"> </w:t>
      </w:r>
    </w:p>
    <w:p w14:paraId="527A209C" w14:textId="4A350D4A" w:rsidR="00D1130C" w:rsidRDefault="00D1130C" w:rsidP="00D8601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1130C">
        <w:rPr>
          <w:rFonts w:ascii="Times New Roman" w:hAnsi="Times New Roman"/>
          <w:bCs/>
          <w:i/>
          <w:iCs/>
          <w:sz w:val="24"/>
          <w:szCs w:val="24"/>
        </w:rPr>
        <w:t>Highly Toxic</w:t>
      </w:r>
      <w:r>
        <w:rPr>
          <w:rFonts w:ascii="Times New Roman" w:hAnsi="Times New Roman"/>
          <w:bCs/>
          <w:sz w:val="24"/>
          <w:szCs w:val="24"/>
        </w:rPr>
        <w:t xml:space="preserve"> -- </w:t>
      </w:r>
    </w:p>
    <w:p w14:paraId="7E0175D8" w14:textId="2D207D78" w:rsidR="00D86019" w:rsidRPr="00D86019" w:rsidRDefault="00D86019" w:rsidP="00D8601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86019">
        <w:rPr>
          <w:rFonts w:ascii="Times New Roman" w:hAnsi="Times New Roman"/>
          <w:bCs/>
          <w:sz w:val="24"/>
          <w:szCs w:val="24"/>
        </w:rPr>
        <w:t xml:space="preserve">Phosgene is a highly toxic, irritating and corrosive gas to all body tissues.  Inhalation can cause fatal respiratory damage.  </w:t>
      </w:r>
    </w:p>
    <w:p w14:paraId="1912D81B" w14:textId="3D2797C2" w:rsidR="00D86019" w:rsidRPr="008E783A" w:rsidRDefault="00D86019" w:rsidP="008E783A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E783A">
        <w:rPr>
          <w:rFonts w:ascii="Times New Roman" w:hAnsi="Times New Roman"/>
          <w:bCs/>
          <w:sz w:val="24"/>
          <w:szCs w:val="24"/>
        </w:rPr>
        <w:t>Exposure by inhalation to 20-30 ppm for as little as 1 minute may cause severe irritation of the upper and lower respiratory tract, with symptoms including burning throat, nausea, vomiting, chest pain, coughing, shortness of breath, and headache.</w:t>
      </w:r>
    </w:p>
    <w:p w14:paraId="02F9485F" w14:textId="1ACF55E2" w:rsidR="00D86019" w:rsidRPr="00D1130C" w:rsidRDefault="00D86019" w:rsidP="008E783A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130C">
        <w:rPr>
          <w:rFonts w:ascii="Times New Roman" w:hAnsi="Times New Roman"/>
          <w:b/>
          <w:sz w:val="24"/>
          <w:szCs w:val="24"/>
          <w:u w:val="single"/>
        </w:rPr>
        <w:t>Brief exposure by inhalation to 50 ppm can be fatal within a few hours.</w:t>
      </w:r>
    </w:p>
    <w:p w14:paraId="1562B9ED" w14:textId="6A5AF7F4" w:rsidR="00D86019" w:rsidRDefault="00D86019" w:rsidP="00D8601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86019">
        <w:rPr>
          <w:rFonts w:ascii="Times New Roman" w:hAnsi="Times New Roman"/>
          <w:bCs/>
          <w:sz w:val="24"/>
          <w:szCs w:val="24"/>
        </w:rPr>
        <w:t>The vapor is irritating to the eyes and skin at 4 ppm.  As a condensed liquid it can cause severe skin burns and serious eye damage.</w:t>
      </w:r>
      <w:r w:rsidR="00D1130C">
        <w:rPr>
          <w:rFonts w:ascii="Times New Roman" w:hAnsi="Times New Roman"/>
          <w:bCs/>
          <w:sz w:val="24"/>
          <w:szCs w:val="24"/>
        </w:rPr>
        <w:br/>
      </w:r>
    </w:p>
    <w:p w14:paraId="1519C094" w14:textId="17FDB793" w:rsidR="00D1130C" w:rsidRDefault="00D1130C" w:rsidP="00D8601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7B7832A7" w14:textId="77777777" w:rsidR="00D1130C" w:rsidRPr="00D1130C" w:rsidRDefault="00D1130C" w:rsidP="00D8601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499C36D4" w14:textId="331DA8A5" w:rsidR="00D1130C" w:rsidRPr="00D1130C" w:rsidRDefault="00076545" w:rsidP="00BF4B1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lastRenderedPageBreak/>
        <w:t xml:space="preserve">Engineering </w:t>
      </w:r>
      <w:r w:rsidR="007679F9" w:rsidRPr="00BF67A3">
        <w:rPr>
          <w:rFonts w:ascii="Times New Roman" w:hAnsi="Times New Roman"/>
          <w:b/>
          <w:sz w:val="24"/>
          <w:szCs w:val="24"/>
        </w:rPr>
        <w:t xml:space="preserve">&amp; Administrative </w:t>
      </w:r>
      <w:r w:rsidRPr="00BF67A3">
        <w:rPr>
          <w:rFonts w:ascii="Times New Roman" w:hAnsi="Times New Roman"/>
          <w:b/>
          <w:sz w:val="24"/>
          <w:szCs w:val="24"/>
        </w:rPr>
        <w:t>Controls</w:t>
      </w:r>
    </w:p>
    <w:p w14:paraId="25C40567" w14:textId="6CACE121" w:rsidR="00BF4B1F" w:rsidRDefault="00D1130C" w:rsidP="00BF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Phosgene</w:t>
      </w:r>
      <w:r w:rsidR="00300826">
        <w:rPr>
          <w:rFonts w:ascii="Times New Roman" w:hAnsi="Times New Roman" w:cs="Times New Roman"/>
          <w:sz w:val="24"/>
          <w:szCs w:val="24"/>
        </w:rPr>
        <w:t xml:space="preserve"> must only be handled/used within the chemical fume hood, which is designed to pull air and fumes up and away from the user</w:t>
      </w:r>
      <w:r w:rsidR="00EF61AE">
        <w:rPr>
          <w:rFonts w:ascii="Times New Roman" w:hAnsi="Times New Roman" w:cs="Times New Roman"/>
          <w:sz w:val="24"/>
          <w:szCs w:val="24"/>
        </w:rPr>
        <w:t xml:space="preserve"> (Engineering Control).</w:t>
      </w:r>
    </w:p>
    <w:p w14:paraId="29F35748" w14:textId="39395314" w:rsidR="00D1130C" w:rsidRDefault="00291024" w:rsidP="00BF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D1130C" w:rsidRPr="00D1130C">
        <w:rPr>
          <w:rFonts w:ascii="Times New Roman" w:hAnsi="Times New Roman" w:cs="Times New Roman"/>
          <w:sz w:val="24"/>
          <w:szCs w:val="24"/>
        </w:rPr>
        <w:t xml:space="preserve">Alternatives to phosgene should be considered.  Common alternatives include diphosgene and </w:t>
      </w:r>
      <w:proofErr w:type="spellStart"/>
      <w:r w:rsidR="00D1130C" w:rsidRPr="00D1130C">
        <w:rPr>
          <w:rFonts w:ascii="Times New Roman" w:hAnsi="Times New Roman" w:cs="Times New Roman"/>
          <w:sz w:val="24"/>
          <w:szCs w:val="24"/>
        </w:rPr>
        <w:t>triphosgene</w:t>
      </w:r>
      <w:proofErr w:type="spellEnd"/>
      <w:r w:rsidR="00D1130C" w:rsidRPr="00D1130C">
        <w:rPr>
          <w:rFonts w:ascii="Times New Roman" w:hAnsi="Times New Roman" w:cs="Times New Roman"/>
          <w:sz w:val="24"/>
          <w:szCs w:val="24"/>
        </w:rPr>
        <w:t xml:space="preserve"> carbonate.  These two reagents have similar hazard and toxicity profiles as phosgene, but also have a reduced exposure risk due to their being a liquid and a solid, respectively</w:t>
      </w:r>
      <w:r w:rsidR="00D113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Substitution Control)</w:t>
      </w:r>
    </w:p>
    <w:p w14:paraId="31BF6CC0" w14:textId="41606355" w:rsidR="00EF61AE" w:rsidRPr="008A0158" w:rsidRDefault="00EF61AE" w:rsidP="00BF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lab personnel who use </w:t>
      </w:r>
      <w:r w:rsidR="00D1130C">
        <w:rPr>
          <w:rFonts w:ascii="Times New Roman" w:hAnsi="Times New Roman" w:cs="Times New Roman"/>
          <w:sz w:val="24"/>
          <w:szCs w:val="24"/>
        </w:rPr>
        <w:t>phosgene</w:t>
      </w:r>
      <w:r>
        <w:rPr>
          <w:rFonts w:ascii="Times New Roman" w:hAnsi="Times New Roman" w:cs="Times New Roman"/>
          <w:sz w:val="24"/>
          <w:szCs w:val="24"/>
        </w:rPr>
        <w:t xml:space="preserve"> must be trained on the hazards of </w:t>
      </w:r>
      <w:r w:rsidR="00D1130C">
        <w:rPr>
          <w:rFonts w:ascii="Times New Roman" w:hAnsi="Times New Roman" w:cs="Times New Roman"/>
          <w:sz w:val="24"/>
          <w:szCs w:val="24"/>
        </w:rPr>
        <w:t>phosgene</w:t>
      </w:r>
      <w:r>
        <w:rPr>
          <w:rFonts w:ascii="Times New Roman" w:hAnsi="Times New Roman" w:cs="Times New Roman"/>
          <w:sz w:val="24"/>
          <w:szCs w:val="24"/>
        </w:rPr>
        <w:t>, including being familiar with this SOP (Administrative Control).</w:t>
      </w:r>
    </w:p>
    <w:p w14:paraId="29ED9B1B" w14:textId="182F5808" w:rsidR="00991984" w:rsidRPr="008A0158" w:rsidRDefault="007679F9" w:rsidP="00BF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58">
        <w:rPr>
          <w:rFonts w:ascii="Times New Roman" w:hAnsi="Times New Roman" w:cs="Times New Roman"/>
          <w:sz w:val="24"/>
          <w:szCs w:val="24"/>
        </w:rPr>
        <w:t xml:space="preserve">The door to the </w:t>
      </w:r>
      <w:r w:rsidR="00560847">
        <w:rPr>
          <w:rFonts w:ascii="Times New Roman" w:hAnsi="Times New Roman" w:cs="Times New Roman"/>
          <w:sz w:val="24"/>
          <w:szCs w:val="24"/>
        </w:rPr>
        <w:t>__________</w:t>
      </w:r>
      <w:r w:rsidR="00300826">
        <w:rPr>
          <w:rFonts w:ascii="Times New Roman" w:hAnsi="Times New Roman" w:cs="Times New Roman"/>
          <w:sz w:val="24"/>
          <w:szCs w:val="24"/>
        </w:rPr>
        <w:t xml:space="preserve"> l</w:t>
      </w:r>
      <w:r w:rsidRPr="008A0158">
        <w:rPr>
          <w:rFonts w:ascii="Times New Roman" w:hAnsi="Times New Roman" w:cs="Times New Roman"/>
          <w:sz w:val="24"/>
          <w:szCs w:val="24"/>
        </w:rPr>
        <w:t>ab is posted with signage indicating the presence</w:t>
      </w:r>
      <w:r w:rsidR="00300826">
        <w:rPr>
          <w:rFonts w:ascii="Times New Roman" w:hAnsi="Times New Roman" w:cs="Times New Roman"/>
          <w:sz w:val="24"/>
          <w:szCs w:val="24"/>
        </w:rPr>
        <w:t xml:space="preserve"> and hazards associated with</w:t>
      </w:r>
      <w:r w:rsidRPr="008A0158">
        <w:rPr>
          <w:rFonts w:ascii="Times New Roman" w:hAnsi="Times New Roman" w:cs="Times New Roman"/>
          <w:sz w:val="24"/>
          <w:szCs w:val="24"/>
        </w:rPr>
        <w:t xml:space="preserve"> </w:t>
      </w:r>
      <w:r w:rsidR="00D1130C">
        <w:rPr>
          <w:rFonts w:ascii="Times New Roman" w:hAnsi="Times New Roman" w:cs="Times New Roman"/>
          <w:sz w:val="24"/>
          <w:szCs w:val="24"/>
        </w:rPr>
        <w:t>phosgene</w:t>
      </w:r>
      <w:r w:rsidR="00EF61AE">
        <w:rPr>
          <w:rFonts w:ascii="Times New Roman" w:hAnsi="Times New Roman" w:cs="Times New Roman"/>
          <w:sz w:val="24"/>
          <w:szCs w:val="24"/>
        </w:rPr>
        <w:t xml:space="preserve"> (Administrative Control).</w:t>
      </w:r>
    </w:p>
    <w:p w14:paraId="7818AE64" w14:textId="77777777" w:rsidR="00361963" w:rsidRPr="008A0158" w:rsidRDefault="00361963" w:rsidP="00361963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60D05F45" w14:textId="77777777" w:rsidR="00BF67A3" w:rsidRPr="00BF67A3" w:rsidRDefault="00BF67A3" w:rsidP="00BF67A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t xml:space="preserve">Personal Protective Equipment (PPE) </w:t>
      </w:r>
    </w:p>
    <w:p w14:paraId="22A6ECD9" w14:textId="3620969A" w:rsidR="00BF67A3" w:rsidRPr="002020AB" w:rsidRDefault="00BF67A3" w:rsidP="009F703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0AB">
        <w:rPr>
          <w:rFonts w:ascii="Times New Roman" w:eastAsia="Calibri" w:hAnsi="Times New Roman" w:cs="Times New Roman"/>
          <w:i/>
          <w:sz w:val="24"/>
          <w:szCs w:val="24"/>
        </w:rPr>
        <w:t>Hand Protection</w:t>
      </w:r>
      <w:r w:rsidRPr="002020A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1130C">
        <w:rPr>
          <w:rFonts w:ascii="Times New Roman" w:eastAsia="Calibri" w:hAnsi="Times New Roman" w:cs="Times New Roman"/>
          <w:sz w:val="24"/>
          <w:szCs w:val="24"/>
        </w:rPr>
        <w:t xml:space="preserve">At a minimum complete protection of the skin is essential. </w:t>
      </w:r>
      <w:r w:rsidR="002020AB" w:rsidRPr="002020AB">
        <w:rPr>
          <w:rFonts w:ascii="Times New Roman" w:eastAsia="Calibri" w:hAnsi="Times New Roman" w:cs="Times New Roman"/>
          <w:bCs/>
          <w:sz w:val="24"/>
          <w:szCs w:val="24"/>
        </w:rPr>
        <w:t>Viton gloves are recommended</w:t>
      </w:r>
      <w:r w:rsidR="002020A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020AB"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14:paraId="78D8F55B" w14:textId="187E86A1" w:rsidR="00BF67A3" w:rsidRPr="00BF67A3" w:rsidRDefault="00BF67A3" w:rsidP="00BF67A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67A3">
        <w:rPr>
          <w:rFonts w:ascii="Times New Roman" w:eastAsia="Calibri" w:hAnsi="Times New Roman" w:cs="Times New Roman"/>
          <w:i/>
          <w:sz w:val="24"/>
          <w:szCs w:val="24"/>
        </w:rPr>
        <w:t>Eye Protection</w:t>
      </w:r>
      <w:r w:rsidRPr="00BF67A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F67A3">
        <w:rPr>
          <w:rFonts w:ascii="Times New Roman" w:eastAsia="Calibri" w:hAnsi="Times New Roman" w:cs="Times New Roman"/>
          <w:bCs/>
          <w:sz w:val="24"/>
          <w:szCs w:val="24"/>
        </w:rPr>
        <w:t xml:space="preserve">Safety glasses or splash goggles must be worn when handling </w:t>
      </w:r>
      <w:r w:rsidR="00D1130C">
        <w:rPr>
          <w:rFonts w:ascii="Times New Roman" w:eastAsia="Calibri" w:hAnsi="Times New Roman" w:cs="Times New Roman"/>
          <w:bCs/>
          <w:sz w:val="24"/>
          <w:szCs w:val="24"/>
        </w:rPr>
        <w:t>phosgene</w:t>
      </w:r>
      <w:r w:rsidRPr="00BF67A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6498A90" w14:textId="77777777" w:rsidR="00BF67A3" w:rsidRPr="00BF67A3" w:rsidRDefault="00BF67A3" w:rsidP="00BF6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557C5F" w14:textId="0FC49467" w:rsidR="00BF67A3" w:rsidRPr="00BF67A3" w:rsidRDefault="00BF67A3" w:rsidP="00BF67A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67A3">
        <w:rPr>
          <w:rFonts w:ascii="Times New Roman" w:eastAsia="Calibri" w:hAnsi="Times New Roman" w:cs="Times New Roman"/>
          <w:i/>
          <w:sz w:val="24"/>
          <w:szCs w:val="24"/>
        </w:rPr>
        <w:t>Skin and Body Protection</w:t>
      </w:r>
      <w:r w:rsidRPr="00BF67A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F67A3">
        <w:rPr>
          <w:rFonts w:ascii="Times New Roman" w:eastAsia="Calibri" w:hAnsi="Times New Roman" w:cs="Times New Roman"/>
          <w:bCs/>
          <w:sz w:val="24"/>
          <w:szCs w:val="24"/>
        </w:rPr>
        <w:t xml:space="preserve">A lab coat must be worn when handling </w:t>
      </w:r>
      <w:r w:rsidR="00D1130C">
        <w:rPr>
          <w:rFonts w:ascii="Times New Roman" w:eastAsia="Calibri" w:hAnsi="Times New Roman" w:cs="Times New Roman"/>
          <w:bCs/>
          <w:sz w:val="24"/>
          <w:szCs w:val="24"/>
        </w:rPr>
        <w:t>phosgene</w:t>
      </w:r>
      <w:r w:rsidRPr="00BF67A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0911BFB" w14:textId="77777777" w:rsidR="00BF67A3" w:rsidRPr="00BF67A3" w:rsidRDefault="00BF67A3" w:rsidP="00BF6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90FA86" w14:textId="41167998" w:rsidR="00BF67A3" w:rsidRDefault="00BF67A3" w:rsidP="00BF67A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67A3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Respiratory Protection</w:t>
      </w:r>
      <w:r w:rsidRPr="00BF67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: </w:t>
      </w:r>
      <w:r w:rsidR="00D1130C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Phosgene</w:t>
      </w:r>
      <w:r w:rsidR="002020AB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s</w:t>
      </w:r>
      <w:r w:rsidR="002020AB" w:rsidRPr="002020AB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hould always be used in fume hood, glove box, or in totally-sealed containers.</w:t>
      </w:r>
    </w:p>
    <w:p w14:paraId="2DEF1CF9" w14:textId="77777777" w:rsidR="00B2317C" w:rsidRPr="00BF67A3" w:rsidRDefault="00B2317C" w:rsidP="00B2317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3F72C16" w14:textId="43343E6E" w:rsidR="00BF4B1F" w:rsidRPr="00BF67A3" w:rsidRDefault="00920E36" w:rsidP="00BF4B1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Handling </w:t>
      </w:r>
      <w:r w:rsidR="00D1130C">
        <w:rPr>
          <w:rFonts w:ascii="Times New Roman" w:hAnsi="Times New Roman"/>
          <w:b/>
          <w:sz w:val="24"/>
          <w:szCs w:val="24"/>
        </w:rPr>
        <w:t>and Storage</w:t>
      </w:r>
      <w:r w:rsidR="00A83349" w:rsidRPr="00BF67A3">
        <w:rPr>
          <w:rFonts w:ascii="Times New Roman" w:hAnsi="Times New Roman"/>
          <w:b/>
          <w:sz w:val="24"/>
          <w:szCs w:val="24"/>
        </w:rPr>
        <w:t xml:space="preserve">: </w:t>
      </w:r>
    </w:p>
    <w:p w14:paraId="6678A1F0" w14:textId="72EA3A09" w:rsidR="00D1130C" w:rsidRPr="00D1130C" w:rsidRDefault="00D1130C" w:rsidP="00D1130C">
      <w:pPr>
        <w:rPr>
          <w:rFonts w:ascii="Times New Roman" w:hAnsi="Times New Roman"/>
          <w:sz w:val="24"/>
          <w:szCs w:val="24"/>
          <w:u w:val="single"/>
        </w:rPr>
      </w:pPr>
      <w:r w:rsidRPr="00D1130C">
        <w:rPr>
          <w:rFonts w:ascii="Times New Roman" w:hAnsi="Times New Roman"/>
          <w:sz w:val="24"/>
          <w:szCs w:val="24"/>
          <w:u w:val="single"/>
        </w:rPr>
        <w:t>Handling</w:t>
      </w:r>
    </w:p>
    <w:p w14:paraId="120C41F3" w14:textId="1BA08881" w:rsidR="00D1130C" w:rsidRPr="00D1130C" w:rsidRDefault="002020AB" w:rsidP="00D1130C">
      <w:pPr>
        <w:pStyle w:val="ListParagraph"/>
        <w:numPr>
          <w:ilvl w:val="1"/>
          <w:numId w:val="13"/>
        </w:numPr>
        <w:rPr>
          <w:rFonts w:ascii="Times New Roman" w:eastAsia="Calibri" w:hAnsi="Times New Roman"/>
          <w:sz w:val="24"/>
          <w:szCs w:val="24"/>
        </w:rPr>
      </w:pPr>
      <w:r w:rsidRPr="002020AB">
        <w:rPr>
          <w:rFonts w:ascii="Times New Roman" w:eastAsia="Calibri" w:hAnsi="Times New Roman"/>
          <w:sz w:val="24"/>
          <w:szCs w:val="24"/>
        </w:rPr>
        <w:t>DO not breathe vapor.  Do not get in eyes, on skin or on clothing.  Avoid all exposure.</w:t>
      </w:r>
      <w:r w:rsidR="00D1130C" w:rsidRPr="00D1130C">
        <w:t xml:space="preserve"> </w:t>
      </w:r>
      <w:r w:rsidR="00D1130C" w:rsidRPr="00D1130C">
        <w:rPr>
          <w:rFonts w:ascii="Times New Roman" w:eastAsia="Calibri" w:hAnsi="Times New Roman"/>
          <w:sz w:val="24"/>
          <w:szCs w:val="24"/>
        </w:rPr>
        <w:t>Confirm that fume hood and other engineering controls are operating properly before beginning any work with phosgene.</w:t>
      </w:r>
    </w:p>
    <w:p w14:paraId="57A3D006" w14:textId="1235984D" w:rsidR="002020AB" w:rsidRPr="00D1130C" w:rsidRDefault="00D1130C" w:rsidP="00D1130C">
      <w:pPr>
        <w:pStyle w:val="ListParagraph"/>
        <w:numPr>
          <w:ilvl w:val="1"/>
          <w:numId w:val="13"/>
        </w:numPr>
        <w:rPr>
          <w:rFonts w:ascii="Times New Roman" w:eastAsia="Calibri" w:hAnsi="Times New Roman"/>
          <w:sz w:val="24"/>
          <w:szCs w:val="24"/>
        </w:rPr>
      </w:pPr>
      <w:r w:rsidRPr="00D1130C">
        <w:rPr>
          <w:rFonts w:ascii="Times New Roman" w:eastAsia="Calibri" w:hAnsi="Times New Roman"/>
          <w:sz w:val="24"/>
          <w:szCs w:val="24"/>
        </w:rPr>
        <w:t>Confirm that gloves, safety goggles and other personal protective equipment are in good condition and not compromised in any way.</w:t>
      </w:r>
    </w:p>
    <w:p w14:paraId="70E255C2" w14:textId="24CC9604" w:rsidR="00676C7A" w:rsidRPr="00920E36" w:rsidRDefault="00440243" w:rsidP="00920E36">
      <w:pPr>
        <w:pStyle w:val="ListParagraph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920E36">
        <w:rPr>
          <w:rFonts w:ascii="Times New Roman" w:hAnsi="Times New Roman"/>
          <w:sz w:val="24"/>
          <w:szCs w:val="24"/>
          <w:highlight w:val="yellow"/>
        </w:rPr>
        <w:t>As they deem necessary, the PI/supervisor should insert here any information about whether a special use-area is designated for this material/process</w:t>
      </w:r>
      <w:r w:rsidRPr="00920E36">
        <w:rPr>
          <w:rFonts w:ascii="Times New Roman" w:hAnsi="Times New Roman"/>
          <w:sz w:val="24"/>
          <w:szCs w:val="24"/>
        </w:rPr>
        <w:t xml:space="preserve">.  </w:t>
      </w:r>
    </w:p>
    <w:p w14:paraId="7A08F7F2" w14:textId="77777777" w:rsidR="00D1130C" w:rsidRDefault="00676C7A" w:rsidP="00B2317C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6C7A">
        <w:rPr>
          <w:rFonts w:ascii="Times New Roman" w:hAnsi="Times New Roman"/>
          <w:sz w:val="24"/>
          <w:szCs w:val="24"/>
          <w:highlight w:val="yellow"/>
        </w:rPr>
        <w:t>Add appropriate lab-specific information here describing how this material(s) is generally used.  E.g., name of protocol, typical frequency done, quantities used, temperature and any additional safety measures, etc.</w:t>
      </w:r>
    </w:p>
    <w:p w14:paraId="0ADAED44" w14:textId="11676714" w:rsidR="00B2317C" w:rsidRDefault="00D1130C" w:rsidP="00D1130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D1130C">
        <w:rPr>
          <w:rFonts w:ascii="Times New Roman" w:hAnsi="Times New Roman"/>
          <w:sz w:val="24"/>
          <w:szCs w:val="24"/>
          <w:u w:val="single"/>
        </w:rPr>
        <w:t>Storage</w:t>
      </w:r>
    </w:p>
    <w:p w14:paraId="653028EB" w14:textId="0947714D" w:rsidR="00D1130C" w:rsidRPr="00D1130C" w:rsidRDefault="00D1130C" w:rsidP="00D1130C">
      <w:pPr>
        <w:pStyle w:val="ListParagraph"/>
        <w:numPr>
          <w:ilvl w:val="0"/>
          <w:numId w:val="30"/>
        </w:numPr>
        <w:rPr>
          <w:rFonts w:ascii="Times New Roman" w:eastAsia="Calibri" w:hAnsi="Times New Roman"/>
          <w:sz w:val="24"/>
          <w:szCs w:val="24"/>
        </w:rPr>
      </w:pPr>
      <w:r w:rsidRPr="00D1130C">
        <w:rPr>
          <w:rFonts w:ascii="Times New Roman" w:eastAsia="Calibri" w:hAnsi="Times New Roman"/>
          <w:sz w:val="24"/>
          <w:szCs w:val="24"/>
        </w:rPr>
        <w:t>Keep quantities to a minimum.</w:t>
      </w:r>
    </w:p>
    <w:p w14:paraId="039EBCE1" w14:textId="77777777" w:rsidR="00D1130C" w:rsidRPr="00D1130C" w:rsidRDefault="00D1130C" w:rsidP="00D1130C">
      <w:pPr>
        <w:pStyle w:val="ListParagraph"/>
        <w:numPr>
          <w:ilvl w:val="0"/>
          <w:numId w:val="30"/>
        </w:numPr>
        <w:rPr>
          <w:rFonts w:ascii="Times New Roman" w:eastAsia="Calibri" w:hAnsi="Times New Roman"/>
          <w:sz w:val="24"/>
          <w:szCs w:val="24"/>
        </w:rPr>
      </w:pPr>
      <w:r w:rsidRPr="00D1130C">
        <w:rPr>
          <w:rFonts w:ascii="Times New Roman" w:eastAsia="Calibri" w:hAnsi="Times New Roman"/>
          <w:sz w:val="24"/>
          <w:szCs w:val="24"/>
        </w:rPr>
        <w:t>Keep containers tightly closed and in a toxic gas cabinet or other well-ventilated area.</w:t>
      </w:r>
    </w:p>
    <w:p w14:paraId="2110DD25" w14:textId="5BC8CE3F" w:rsidR="00D1130C" w:rsidRPr="00D1130C" w:rsidRDefault="00D1130C" w:rsidP="00D1130C">
      <w:pPr>
        <w:pStyle w:val="ListParagraph"/>
        <w:numPr>
          <w:ilvl w:val="0"/>
          <w:numId w:val="30"/>
        </w:numPr>
        <w:rPr>
          <w:rFonts w:ascii="Times New Roman" w:eastAsia="Calibri" w:hAnsi="Times New Roman"/>
          <w:sz w:val="24"/>
          <w:szCs w:val="24"/>
        </w:rPr>
      </w:pPr>
      <w:r w:rsidRPr="00D1130C">
        <w:rPr>
          <w:rFonts w:ascii="Times New Roman" w:eastAsia="Calibri" w:hAnsi="Times New Roman"/>
          <w:sz w:val="24"/>
          <w:szCs w:val="24"/>
        </w:rPr>
        <w:lastRenderedPageBreak/>
        <w:t>Phosgene reacts vigorously with water/moisture, amines, ammonia and alcohols.  Keep segregated.</w:t>
      </w:r>
      <w:r>
        <w:rPr>
          <w:rFonts w:ascii="Times New Roman" w:eastAsia="Calibri" w:hAnsi="Times New Roman"/>
          <w:sz w:val="24"/>
          <w:szCs w:val="24"/>
        </w:rPr>
        <w:br/>
      </w:r>
    </w:p>
    <w:p w14:paraId="071998AE" w14:textId="77777777" w:rsidR="002020AB" w:rsidRPr="002020AB" w:rsidRDefault="00B2317C" w:rsidP="005C3A4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2317C">
        <w:rPr>
          <w:rFonts w:ascii="Times New Roman" w:hAnsi="Times New Roman"/>
          <w:b/>
          <w:bCs/>
          <w:sz w:val="24"/>
          <w:szCs w:val="24"/>
        </w:rPr>
        <w:t>Chemical Dis</w:t>
      </w:r>
      <w:r>
        <w:rPr>
          <w:rFonts w:ascii="Times New Roman" w:hAnsi="Times New Roman"/>
          <w:b/>
          <w:bCs/>
          <w:sz w:val="24"/>
          <w:szCs w:val="24"/>
        </w:rPr>
        <w:t>posal</w:t>
      </w:r>
    </w:p>
    <w:p w14:paraId="4019CB80" w14:textId="6EFB30CE" w:rsidR="002B5DC4" w:rsidRPr="002020AB" w:rsidRDefault="005C3A4B" w:rsidP="002020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020AB">
        <w:rPr>
          <w:rFonts w:ascii="Times New Roman" w:hAnsi="Times New Roman"/>
          <w:sz w:val="24"/>
          <w:szCs w:val="24"/>
        </w:rPr>
        <w:t xml:space="preserve">All </w:t>
      </w:r>
      <w:r w:rsidR="00295793" w:rsidRPr="002020AB">
        <w:rPr>
          <w:rFonts w:ascii="Times New Roman" w:hAnsi="Times New Roman"/>
          <w:sz w:val="24"/>
          <w:szCs w:val="24"/>
        </w:rPr>
        <w:t xml:space="preserve">chemical waste must be disposed of </w:t>
      </w:r>
      <w:r w:rsidR="000F3757" w:rsidRPr="002020AB">
        <w:rPr>
          <w:rFonts w:ascii="Times New Roman" w:hAnsi="Times New Roman"/>
          <w:sz w:val="24"/>
          <w:szCs w:val="24"/>
        </w:rPr>
        <w:t xml:space="preserve">in accordance with Federal and State regulations </w:t>
      </w:r>
      <w:r w:rsidR="00295793" w:rsidRPr="002020AB">
        <w:rPr>
          <w:rFonts w:ascii="Times New Roman" w:hAnsi="Times New Roman"/>
          <w:sz w:val="24"/>
          <w:szCs w:val="24"/>
        </w:rPr>
        <w:t xml:space="preserve">and UNM's Chemical Hygiene Plan. </w:t>
      </w:r>
      <w:r w:rsidR="00D1130C">
        <w:rPr>
          <w:rFonts w:ascii="Times New Roman" w:hAnsi="Times New Roman"/>
          <w:sz w:val="24"/>
          <w:szCs w:val="24"/>
        </w:rPr>
        <w:t>Phosgene</w:t>
      </w:r>
      <w:r w:rsidR="002776CD" w:rsidRPr="002020AB">
        <w:rPr>
          <w:rFonts w:ascii="Times New Roman" w:hAnsi="Times New Roman"/>
          <w:sz w:val="24"/>
          <w:szCs w:val="24"/>
        </w:rPr>
        <w:t xml:space="preserve"> </w:t>
      </w:r>
      <w:r w:rsidR="00295793" w:rsidRPr="002020AB">
        <w:rPr>
          <w:rFonts w:ascii="Times New Roman" w:hAnsi="Times New Roman"/>
          <w:sz w:val="24"/>
          <w:szCs w:val="24"/>
        </w:rPr>
        <w:t xml:space="preserve">and </w:t>
      </w:r>
      <w:r w:rsidR="00D1130C">
        <w:rPr>
          <w:rFonts w:ascii="Times New Roman" w:hAnsi="Times New Roman"/>
          <w:sz w:val="24"/>
          <w:szCs w:val="24"/>
        </w:rPr>
        <w:t>phosgene</w:t>
      </w:r>
      <w:r w:rsidR="00295793" w:rsidRPr="002020AB">
        <w:rPr>
          <w:rFonts w:ascii="Times New Roman" w:hAnsi="Times New Roman"/>
          <w:sz w:val="24"/>
          <w:szCs w:val="24"/>
        </w:rPr>
        <w:t xml:space="preserve">-containing wastes should be </w:t>
      </w:r>
      <w:r w:rsidR="00382153" w:rsidRPr="002020AB">
        <w:rPr>
          <w:rFonts w:ascii="Times New Roman" w:hAnsi="Times New Roman"/>
          <w:sz w:val="24"/>
          <w:szCs w:val="24"/>
        </w:rPr>
        <w:t xml:space="preserve">collected in suitable containers and </w:t>
      </w:r>
      <w:r w:rsidR="002B5DC4" w:rsidRPr="002020AB">
        <w:rPr>
          <w:rFonts w:ascii="Times New Roman" w:hAnsi="Times New Roman"/>
          <w:sz w:val="24"/>
          <w:szCs w:val="24"/>
        </w:rPr>
        <w:t xml:space="preserve">properly labeled as soon as waste is added to the containers. </w:t>
      </w:r>
      <w:r w:rsidR="00D1130C">
        <w:rPr>
          <w:rFonts w:ascii="Times New Roman" w:hAnsi="Times New Roman"/>
          <w:sz w:val="24"/>
          <w:szCs w:val="24"/>
        </w:rPr>
        <w:t>Phosgene</w:t>
      </w:r>
      <w:r w:rsidR="002B5DC4" w:rsidRPr="002020AB">
        <w:rPr>
          <w:rFonts w:ascii="Times New Roman" w:hAnsi="Times New Roman"/>
          <w:sz w:val="24"/>
          <w:szCs w:val="24"/>
        </w:rPr>
        <w:t xml:space="preserve"> waste should be labeled as such:</w:t>
      </w:r>
    </w:p>
    <w:p w14:paraId="23941640" w14:textId="521A6619" w:rsidR="002B5DC4" w:rsidRPr="00920E36" w:rsidRDefault="002B5DC4" w:rsidP="0092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E36">
        <w:rPr>
          <w:rFonts w:ascii="Times New Roman" w:hAnsi="Times New Roman" w:cs="Times New Roman"/>
          <w:b/>
          <w:sz w:val="24"/>
          <w:szCs w:val="24"/>
        </w:rPr>
        <w:t>HAZARDOUS WASTE</w:t>
      </w:r>
    </w:p>
    <w:p w14:paraId="59CBAD83" w14:textId="62CC83DC" w:rsidR="002B5DC4" w:rsidRPr="00920E36" w:rsidRDefault="00D1130C" w:rsidP="0092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Phosgene</w:t>
      </w:r>
      <w:r w:rsidR="002B5DC4" w:rsidRPr="00920E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2B5DC4" w:rsidRPr="00920E36">
        <w:rPr>
          <w:rFonts w:ascii="Times New Roman" w:hAnsi="Times New Roman" w:cs="Times New Roman"/>
          <w:b/>
          <w:sz w:val="24"/>
          <w:szCs w:val="24"/>
        </w:rPr>
        <w:t>aste</w:t>
      </w:r>
    </w:p>
    <w:p w14:paraId="2BA4C7D0" w14:textId="07D0EA5E" w:rsidR="002B5DC4" w:rsidRDefault="00D1130C" w:rsidP="00920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Highly </w:t>
      </w:r>
      <w:r w:rsidR="002B5DC4" w:rsidRPr="00920E36">
        <w:rPr>
          <w:rFonts w:ascii="Times New Roman" w:hAnsi="Times New Roman" w:cs="Times New Roman"/>
          <w:b/>
          <w:sz w:val="24"/>
          <w:szCs w:val="24"/>
        </w:rPr>
        <w:t>Toxic</w:t>
      </w:r>
      <w:r w:rsidR="00291024">
        <w:rPr>
          <w:rFonts w:ascii="Times New Roman" w:hAnsi="Times New Roman" w:cs="Times New Roman"/>
          <w:b/>
          <w:sz w:val="24"/>
          <w:szCs w:val="24"/>
        </w:rPr>
        <w:t xml:space="preserve"> &amp; Reactive</w:t>
      </w:r>
      <w:r w:rsidR="000F3757">
        <w:rPr>
          <w:rFonts w:ascii="Times New Roman" w:hAnsi="Times New Roman" w:cs="Times New Roman"/>
          <w:sz w:val="24"/>
          <w:szCs w:val="24"/>
        </w:rPr>
        <w:br/>
      </w:r>
    </w:p>
    <w:p w14:paraId="03E73A14" w14:textId="18604180" w:rsidR="00295793" w:rsidRPr="00295793" w:rsidRDefault="00295793" w:rsidP="00725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793">
        <w:rPr>
          <w:rFonts w:ascii="Times New Roman" w:hAnsi="Times New Roman" w:cs="Times New Roman"/>
          <w:sz w:val="24"/>
          <w:szCs w:val="24"/>
        </w:rPr>
        <w:t xml:space="preserve">Call </w:t>
      </w:r>
      <w:r w:rsidR="00725125">
        <w:rPr>
          <w:rFonts w:ascii="Times New Roman" w:hAnsi="Times New Roman" w:cs="Times New Roman"/>
          <w:sz w:val="24"/>
          <w:szCs w:val="24"/>
        </w:rPr>
        <w:t>EHS</w:t>
      </w:r>
      <w:r w:rsidRPr="00295793">
        <w:rPr>
          <w:rFonts w:ascii="Times New Roman" w:hAnsi="Times New Roman" w:cs="Times New Roman"/>
          <w:sz w:val="24"/>
          <w:szCs w:val="24"/>
        </w:rPr>
        <w:t xml:space="preserve"> at 277-2753 to schedule a pickup of waste </w:t>
      </w:r>
      <w:r w:rsidR="00D1130C">
        <w:rPr>
          <w:rFonts w:ascii="Times New Roman" w:hAnsi="Times New Roman" w:cs="Times New Roman"/>
          <w:sz w:val="24"/>
          <w:szCs w:val="24"/>
        </w:rPr>
        <w:t>phosgene</w:t>
      </w:r>
      <w:r w:rsidR="002776CD" w:rsidRPr="002776CD">
        <w:rPr>
          <w:rFonts w:ascii="Times New Roman" w:hAnsi="Times New Roman" w:cs="Times New Roman"/>
          <w:sz w:val="24"/>
          <w:szCs w:val="24"/>
        </w:rPr>
        <w:t xml:space="preserve"> </w:t>
      </w:r>
      <w:r w:rsidRPr="00295793">
        <w:rPr>
          <w:rFonts w:ascii="Times New Roman" w:hAnsi="Times New Roman" w:cs="Times New Roman"/>
          <w:sz w:val="24"/>
          <w:szCs w:val="24"/>
        </w:rPr>
        <w:t>and/or other waste chemicals.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8870307" w14:textId="1628E727" w:rsidR="00BF4B1F" w:rsidRPr="00BF67A3" w:rsidRDefault="00D26C21" w:rsidP="00B2317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t>Spill Procedures</w:t>
      </w:r>
      <w:r w:rsidR="00A83349" w:rsidRPr="00BF67A3">
        <w:rPr>
          <w:rFonts w:ascii="Times New Roman" w:hAnsi="Times New Roman"/>
          <w:b/>
          <w:sz w:val="24"/>
          <w:szCs w:val="24"/>
        </w:rPr>
        <w:t>:</w:t>
      </w:r>
      <w:r w:rsidR="00A83349" w:rsidRPr="00BF67A3">
        <w:rPr>
          <w:rFonts w:ascii="Times New Roman" w:hAnsi="Times New Roman"/>
          <w:b/>
          <w:color w:val="D03C20"/>
          <w:sz w:val="24"/>
          <w:szCs w:val="24"/>
        </w:rPr>
        <w:t xml:space="preserve"> </w:t>
      </w:r>
    </w:p>
    <w:p w14:paraId="38855D6A" w14:textId="747A9E32" w:rsidR="00D26C21" w:rsidRDefault="00D26C21" w:rsidP="00B23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small</w:t>
      </w:r>
      <w:r w:rsidR="0048129E">
        <w:rPr>
          <w:rFonts w:ascii="Times New Roman" w:hAnsi="Times New Roman" w:cs="Times New Roman"/>
          <w:sz w:val="24"/>
          <w:szCs w:val="24"/>
        </w:rPr>
        <w:t>/minor</w:t>
      </w:r>
      <w:r>
        <w:rPr>
          <w:rFonts w:ascii="Times New Roman" w:hAnsi="Times New Roman" w:cs="Times New Roman"/>
          <w:sz w:val="24"/>
          <w:szCs w:val="24"/>
        </w:rPr>
        <w:t xml:space="preserve"> spills (&lt;1L)</w:t>
      </w:r>
      <w:r w:rsidR="00291024">
        <w:rPr>
          <w:rFonts w:ascii="Times New Roman" w:hAnsi="Times New Roman" w:cs="Times New Roman"/>
          <w:sz w:val="24"/>
          <w:szCs w:val="24"/>
        </w:rPr>
        <w:t xml:space="preserve"> of the liquid or solid alternatives to phosgene gas</w:t>
      </w:r>
      <w:r>
        <w:rPr>
          <w:rFonts w:ascii="Times New Roman" w:hAnsi="Times New Roman" w:cs="Times New Roman"/>
          <w:sz w:val="24"/>
          <w:szCs w:val="24"/>
        </w:rPr>
        <w:t xml:space="preserve">, use the materials in the spill kit to clean up the spill. Minimum PPE for cleaning up a </w:t>
      </w:r>
      <w:proofErr w:type="spellStart"/>
      <w:r w:rsidR="005220CB">
        <w:rPr>
          <w:rFonts w:ascii="Times New Roman" w:hAnsi="Times New Roman" w:cs="Times New Roman"/>
          <w:sz w:val="24"/>
          <w:szCs w:val="24"/>
        </w:rPr>
        <w:t>disphosgene</w:t>
      </w:r>
      <w:proofErr w:type="spellEnd"/>
      <w:r w:rsidR="005220C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5220CB">
        <w:rPr>
          <w:rFonts w:ascii="Times New Roman" w:hAnsi="Times New Roman" w:cs="Times New Roman"/>
          <w:sz w:val="24"/>
          <w:szCs w:val="24"/>
        </w:rPr>
        <w:t>triphosgene</w:t>
      </w:r>
      <w:proofErr w:type="spellEnd"/>
      <w:r w:rsidR="005220CB">
        <w:rPr>
          <w:rFonts w:ascii="Times New Roman" w:hAnsi="Times New Roman" w:cs="Times New Roman"/>
          <w:sz w:val="24"/>
          <w:szCs w:val="24"/>
        </w:rPr>
        <w:t xml:space="preserve"> carbonate </w:t>
      </w:r>
      <w:r>
        <w:rPr>
          <w:rFonts w:ascii="Times New Roman" w:hAnsi="Times New Roman" w:cs="Times New Roman"/>
          <w:sz w:val="24"/>
          <w:szCs w:val="24"/>
        </w:rPr>
        <w:t xml:space="preserve">spill is safety glasses/goggles, gloves and lab coat. </w:t>
      </w:r>
      <w:r w:rsidRPr="00D26C21">
        <w:rPr>
          <w:rFonts w:ascii="Times New Roman" w:hAnsi="Times New Roman" w:cs="Times New Roman"/>
          <w:sz w:val="24"/>
          <w:szCs w:val="24"/>
        </w:rPr>
        <w:t xml:space="preserve">The spill clean-up materials must be double-bagged, tightly closed, labeled and picked up by </w:t>
      </w:r>
      <w:r w:rsidR="00385541">
        <w:rPr>
          <w:rFonts w:ascii="Times New Roman" w:hAnsi="Times New Roman" w:cs="Times New Roman"/>
          <w:sz w:val="24"/>
          <w:szCs w:val="24"/>
        </w:rPr>
        <w:t>EH&amp;S</w:t>
      </w:r>
      <w:r w:rsidRPr="00D26C21">
        <w:rPr>
          <w:rFonts w:ascii="Times New Roman" w:hAnsi="Times New Roman" w:cs="Times New Roman"/>
          <w:sz w:val="24"/>
          <w:szCs w:val="24"/>
        </w:rPr>
        <w:t xml:space="preserve"> for disposal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DAF8D3" w14:textId="418F6963" w:rsidR="0048129E" w:rsidRDefault="0048129E" w:rsidP="00B23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Spills in excess of 1L should not be cleaned up by lab personnel.</w:t>
      </w:r>
      <w:r w:rsidRPr="0048129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event of a large/major </w:t>
      </w:r>
      <w:r w:rsidRPr="0048129E">
        <w:rPr>
          <w:rFonts w:ascii="Times New Roman" w:hAnsi="Times New Roman" w:cs="Times New Roman"/>
          <w:sz w:val="24"/>
          <w:szCs w:val="24"/>
        </w:rPr>
        <w:t>spill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D1130C">
        <w:rPr>
          <w:rFonts w:ascii="Times New Roman" w:hAnsi="Times New Roman" w:cs="Times New Roman"/>
          <w:sz w:val="24"/>
          <w:szCs w:val="24"/>
        </w:rPr>
        <w:t>phosgene</w:t>
      </w:r>
      <w:r w:rsidRPr="0048129E">
        <w:rPr>
          <w:rFonts w:ascii="Times New Roman" w:hAnsi="Times New Roman" w:cs="Times New Roman"/>
          <w:sz w:val="24"/>
          <w:szCs w:val="24"/>
        </w:rPr>
        <w:t>, evacuate the area and call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38F2FD" w14:textId="1B2E99CE" w:rsidR="0048129E" w:rsidRDefault="0048129E" w:rsidP="0048129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129E">
        <w:rPr>
          <w:rFonts w:ascii="Times New Roman" w:hAnsi="Times New Roman"/>
          <w:sz w:val="24"/>
          <w:szCs w:val="24"/>
        </w:rPr>
        <w:t xml:space="preserve">Campus Police </w:t>
      </w:r>
      <w:r>
        <w:rPr>
          <w:rFonts w:ascii="Times New Roman" w:hAnsi="Times New Roman"/>
          <w:sz w:val="24"/>
          <w:szCs w:val="24"/>
        </w:rPr>
        <w:t xml:space="preserve">-- </w:t>
      </w:r>
      <w:r w:rsidRPr="0048129E">
        <w:rPr>
          <w:rFonts w:ascii="Times New Roman" w:hAnsi="Times New Roman"/>
          <w:sz w:val="24"/>
          <w:szCs w:val="24"/>
        </w:rPr>
        <w:t>911 on a landline or 505-277-2241 on a mobile phone</w:t>
      </w:r>
      <w:r>
        <w:rPr>
          <w:rFonts w:ascii="Times New Roman" w:hAnsi="Times New Roman"/>
          <w:sz w:val="24"/>
          <w:szCs w:val="24"/>
        </w:rPr>
        <w:t>, and</w:t>
      </w:r>
    </w:p>
    <w:p w14:paraId="1CAF1681" w14:textId="46232170" w:rsidR="0048129E" w:rsidRDefault="00385541" w:rsidP="0048129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Health &amp; Safety (EH&amp;S</w:t>
      </w:r>
      <w:r w:rsidR="0048129E">
        <w:rPr>
          <w:rFonts w:ascii="Times New Roman" w:hAnsi="Times New Roman"/>
          <w:sz w:val="24"/>
          <w:szCs w:val="24"/>
        </w:rPr>
        <w:t>) – 505-277-2753 during business hours, or</w:t>
      </w:r>
    </w:p>
    <w:p w14:paraId="712E3C00" w14:textId="7A457123" w:rsidR="003D3759" w:rsidRPr="0048129E" w:rsidRDefault="00385541" w:rsidP="0048129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EH&amp;S</w:t>
      </w:r>
      <w:r w:rsidR="0048129E">
        <w:rPr>
          <w:rFonts w:ascii="Times New Roman" w:hAnsi="Times New Roman"/>
          <w:sz w:val="24"/>
          <w:szCs w:val="24"/>
        </w:rPr>
        <w:t xml:space="preserve"> Duty Officer P</w:t>
      </w:r>
      <w:r w:rsidR="0048129E" w:rsidRPr="0048129E">
        <w:rPr>
          <w:rFonts w:ascii="Times New Roman" w:hAnsi="Times New Roman"/>
          <w:sz w:val="24"/>
          <w:szCs w:val="24"/>
        </w:rPr>
        <w:t>ager</w:t>
      </w:r>
      <w:r w:rsidR="0048129E">
        <w:rPr>
          <w:rFonts w:ascii="Times New Roman" w:hAnsi="Times New Roman"/>
          <w:sz w:val="24"/>
          <w:szCs w:val="24"/>
        </w:rPr>
        <w:t xml:space="preserve"> --</w:t>
      </w:r>
      <w:r w:rsidR="0048129E" w:rsidRPr="0048129E">
        <w:rPr>
          <w:rFonts w:ascii="Times New Roman" w:hAnsi="Times New Roman"/>
          <w:sz w:val="24"/>
          <w:szCs w:val="24"/>
        </w:rPr>
        <w:t xml:space="preserve"> 505-951-0194</w:t>
      </w:r>
      <w:r w:rsidR="0048129E">
        <w:rPr>
          <w:rFonts w:ascii="Times New Roman" w:hAnsi="Times New Roman"/>
          <w:sz w:val="24"/>
          <w:szCs w:val="24"/>
        </w:rPr>
        <w:t xml:space="preserve"> (enter your phone number after the message)</w:t>
      </w:r>
      <w:r w:rsidR="00B30EE9" w:rsidRPr="0048129E">
        <w:rPr>
          <w:rFonts w:ascii="Times New Roman" w:hAnsi="Times New Roman"/>
          <w:sz w:val="24"/>
          <w:szCs w:val="24"/>
        </w:rPr>
        <w:br/>
      </w:r>
    </w:p>
    <w:p w14:paraId="15C0CE61" w14:textId="77777777" w:rsidR="00A83349" w:rsidRPr="00BF67A3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D03C20"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t>First Aid Procedures</w:t>
      </w:r>
      <w:r w:rsidR="00A83349" w:rsidRPr="00BF67A3">
        <w:rPr>
          <w:rFonts w:ascii="Times New Roman" w:hAnsi="Times New Roman"/>
          <w:b/>
          <w:sz w:val="24"/>
          <w:szCs w:val="24"/>
        </w:rPr>
        <w:t xml:space="preserve"> </w:t>
      </w:r>
    </w:p>
    <w:p w14:paraId="5BCA73CD" w14:textId="6D4CFC12" w:rsidR="005F6B75" w:rsidRDefault="005F6B75" w:rsidP="005F6B7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event of a </w:t>
      </w:r>
      <w:r w:rsidR="00D1130C">
        <w:rPr>
          <w:rFonts w:ascii="Times New Roman" w:hAnsi="Times New Roman"/>
          <w:sz w:val="24"/>
          <w:szCs w:val="24"/>
        </w:rPr>
        <w:t>Phosgene</w:t>
      </w:r>
      <w:r>
        <w:rPr>
          <w:rFonts w:ascii="Times New Roman" w:hAnsi="Times New Roman"/>
          <w:sz w:val="24"/>
          <w:szCs w:val="24"/>
        </w:rPr>
        <w:t xml:space="preserve"> exposure, seek immediate medical attention.</w:t>
      </w:r>
    </w:p>
    <w:p w14:paraId="1A03F32B" w14:textId="12778775" w:rsidR="005220CB" w:rsidRDefault="005220CB" w:rsidP="005F6B75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inhaled, seek immediate medical attention at a hospital.</w:t>
      </w:r>
    </w:p>
    <w:p w14:paraId="00C97843" w14:textId="0BF33671" w:rsidR="005F6B75" w:rsidRDefault="005F6B75" w:rsidP="005F6B75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Skin Contact and Eye Contact should be washed immediately in safety shower or eyewash respectively for 15 minutes.</w:t>
      </w:r>
    </w:p>
    <w:p w14:paraId="4C174E53" w14:textId="77777777" w:rsidR="005F6B75" w:rsidRPr="00AF541D" w:rsidRDefault="005F6B75" w:rsidP="005F6B75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F541D">
        <w:rPr>
          <w:rFonts w:ascii="Times New Roman" w:hAnsi="Times New Roman"/>
          <w:sz w:val="24"/>
          <w:szCs w:val="24"/>
        </w:rPr>
        <w:t xml:space="preserve">If the exposure is severe, seek medical attention at the emergency room. If heading to UNMH, a non-injured person should contact the UNMH charge nurse in advance at 505-604-9349 with information on the chemical and nature of exposure.  </w:t>
      </w:r>
    </w:p>
    <w:p w14:paraId="35249188" w14:textId="77777777" w:rsidR="005F6B75" w:rsidRPr="008A0158" w:rsidRDefault="005F6B75" w:rsidP="005F6B75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A0158">
        <w:rPr>
          <w:rFonts w:ascii="Times New Roman" w:hAnsi="Times New Roman"/>
          <w:sz w:val="24"/>
          <w:szCs w:val="24"/>
        </w:rPr>
        <w:t>UNM employees should contact Employee Occupational Health Services (EOHS) at 505-272-8034.</w:t>
      </w:r>
    </w:p>
    <w:p w14:paraId="56EFE95E" w14:textId="77777777" w:rsidR="005F6B75" w:rsidRPr="008A0158" w:rsidRDefault="005F6B75" w:rsidP="005F6B75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A0158">
        <w:rPr>
          <w:rFonts w:ascii="Times New Roman" w:hAnsi="Times New Roman"/>
          <w:sz w:val="24"/>
          <w:szCs w:val="24"/>
        </w:rPr>
        <w:t>UNM students should contact Student Health Services at 505-277-7810.</w:t>
      </w:r>
    </w:p>
    <w:p w14:paraId="4CD8A89E" w14:textId="77777777" w:rsidR="005F6B75" w:rsidRPr="008A0158" w:rsidRDefault="005F6B75" w:rsidP="005F6B75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A0158">
        <w:rPr>
          <w:rFonts w:ascii="Times New Roman" w:hAnsi="Times New Roman"/>
          <w:sz w:val="24"/>
          <w:szCs w:val="24"/>
        </w:rPr>
        <w:t xml:space="preserve">If the exposure occurs after hours, employees and students should seek medical treatment at a hospital emergency room. </w:t>
      </w:r>
    </w:p>
    <w:p w14:paraId="2EC99DB3" w14:textId="77777777" w:rsidR="005F6B75" w:rsidRPr="008A0158" w:rsidRDefault="005F6B75" w:rsidP="005F6B75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A0158">
        <w:rPr>
          <w:rFonts w:ascii="Times New Roman" w:hAnsi="Times New Roman"/>
          <w:sz w:val="24"/>
          <w:szCs w:val="24"/>
        </w:rPr>
        <w:t xml:space="preserve">The supervisor of the injured person and </w:t>
      </w:r>
      <w:r>
        <w:rPr>
          <w:rFonts w:ascii="Times New Roman" w:hAnsi="Times New Roman"/>
          <w:sz w:val="24"/>
          <w:szCs w:val="24"/>
        </w:rPr>
        <w:t xml:space="preserve">EH&amp;S </w:t>
      </w:r>
      <w:r w:rsidRPr="008A0158">
        <w:rPr>
          <w:rFonts w:ascii="Times New Roman" w:hAnsi="Times New Roman"/>
          <w:sz w:val="24"/>
          <w:szCs w:val="24"/>
        </w:rPr>
        <w:t>must be notified as soon as possible after the exposure.</w:t>
      </w:r>
    </w:p>
    <w:p w14:paraId="07B3AFE0" w14:textId="5A4CCE09" w:rsidR="005F6B75" w:rsidRDefault="005F6B75" w:rsidP="005F6B75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notice of Accident, Incident, or Spill form should be filled out on the EH&amp;S website.</w:t>
      </w:r>
      <w:r w:rsidR="002020AB">
        <w:rPr>
          <w:rFonts w:ascii="Times New Roman" w:hAnsi="Times New Roman"/>
          <w:sz w:val="24"/>
          <w:szCs w:val="24"/>
        </w:rPr>
        <w:br/>
      </w:r>
    </w:p>
    <w:p w14:paraId="58FAEBD2" w14:textId="77777777" w:rsidR="004E35D3" w:rsidRPr="00BF67A3" w:rsidRDefault="004E35D3" w:rsidP="005B5E45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t xml:space="preserve">Other Emergencies </w:t>
      </w:r>
    </w:p>
    <w:p w14:paraId="2D35C369" w14:textId="08838AF5" w:rsidR="00076545" w:rsidRPr="008A0158" w:rsidRDefault="007679F9" w:rsidP="000765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0158">
        <w:rPr>
          <w:rFonts w:ascii="Times New Roman" w:hAnsi="Times New Roman" w:cs="Times New Roman"/>
          <w:b/>
          <w:sz w:val="24"/>
          <w:szCs w:val="24"/>
        </w:rPr>
        <w:t xml:space="preserve">Fire or </w:t>
      </w:r>
      <w:r w:rsidR="00076545" w:rsidRPr="008A0158">
        <w:rPr>
          <w:rFonts w:ascii="Times New Roman" w:hAnsi="Times New Roman" w:cs="Times New Roman"/>
          <w:b/>
          <w:sz w:val="24"/>
          <w:szCs w:val="24"/>
        </w:rPr>
        <w:t>Medical Emergency</w:t>
      </w:r>
      <w:r w:rsidRPr="008A0158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="00076545" w:rsidRPr="008A0158">
        <w:rPr>
          <w:rFonts w:ascii="Times New Roman" w:hAnsi="Times New Roman" w:cs="Times New Roman"/>
          <w:b/>
          <w:sz w:val="24"/>
          <w:szCs w:val="24"/>
        </w:rPr>
        <w:t xml:space="preserve"> Dial </w:t>
      </w:r>
      <w:r w:rsidR="00076545" w:rsidRPr="008A0158">
        <w:rPr>
          <w:rFonts w:ascii="Times New Roman" w:hAnsi="Times New Roman" w:cs="Times New Roman"/>
          <w:b/>
          <w:color w:val="FF0000"/>
          <w:sz w:val="24"/>
          <w:szCs w:val="24"/>
        </w:rPr>
        <w:t>911</w:t>
      </w:r>
    </w:p>
    <w:p w14:paraId="0296711C" w14:textId="117CD8F1" w:rsidR="00076545" w:rsidRPr="008A0158" w:rsidRDefault="00076545" w:rsidP="000765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0158">
        <w:rPr>
          <w:rFonts w:ascii="Times New Roman" w:hAnsi="Times New Roman" w:cs="Times New Roman"/>
          <w:b/>
          <w:sz w:val="24"/>
          <w:szCs w:val="24"/>
        </w:rPr>
        <w:t>Life</w:t>
      </w:r>
      <w:r w:rsidR="007679F9" w:rsidRPr="008A0158">
        <w:rPr>
          <w:rFonts w:ascii="Times New Roman" w:hAnsi="Times New Roman" w:cs="Times New Roman"/>
          <w:b/>
          <w:sz w:val="24"/>
          <w:szCs w:val="24"/>
        </w:rPr>
        <w:t>-</w:t>
      </w:r>
      <w:r w:rsidRPr="008A0158">
        <w:rPr>
          <w:rFonts w:ascii="Times New Roman" w:hAnsi="Times New Roman" w:cs="Times New Roman"/>
          <w:b/>
          <w:sz w:val="24"/>
          <w:szCs w:val="24"/>
        </w:rPr>
        <w:t xml:space="preserve">Threatening Emergency, After Hours, Weekends and Holidays </w:t>
      </w:r>
      <w:r w:rsidRPr="008A0158">
        <w:rPr>
          <w:rFonts w:ascii="Times New Roman" w:hAnsi="Times New Roman" w:cs="Times New Roman"/>
          <w:sz w:val="24"/>
          <w:szCs w:val="24"/>
        </w:rPr>
        <w:t xml:space="preserve">– </w:t>
      </w:r>
      <w:r w:rsidRPr="008A0158">
        <w:rPr>
          <w:rFonts w:ascii="Times New Roman" w:hAnsi="Times New Roman" w:cs="Times New Roman"/>
          <w:b/>
          <w:sz w:val="24"/>
          <w:szCs w:val="24"/>
        </w:rPr>
        <w:t xml:space="preserve">Dial </w:t>
      </w:r>
      <w:r w:rsidRPr="008A0158">
        <w:rPr>
          <w:rFonts w:ascii="Times New Roman" w:hAnsi="Times New Roman" w:cs="Times New Roman"/>
          <w:b/>
          <w:color w:val="FF0000"/>
          <w:sz w:val="24"/>
          <w:szCs w:val="24"/>
        </w:rPr>
        <w:t>911</w:t>
      </w:r>
      <w:r w:rsidRPr="008A0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66975" w14:textId="35CAC2AC" w:rsidR="00076545" w:rsidRPr="008A0158" w:rsidRDefault="00076545" w:rsidP="00DE2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58">
        <w:rPr>
          <w:rFonts w:ascii="Times New Roman" w:hAnsi="Times New Roman" w:cs="Times New Roman"/>
          <w:b/>
          <w:sz w:val="24"/>
          <w:szCs w:val="24"/>
        </w:rPr>
        <w:t>Non-</w:t>
      </w:r>
      <w:proofErr w:type="gramStart"/>
      <w:r w:rsidRPr="008A0158">
        <w:rPr>
          <w:rFonts w:ascii="Times New Roman" w:hAnsi="Times New Roman" w:cs="Times New Roman"/>
          <w:b/>
          <w:sz w:val="24"/>
          <w:szCs w:val="24"/>
        </w:rPr>
        <w:t>Life Threatening</w:t>
      </w:r>
      <w:proofErr w:type="gramEnd"/>
      <w:r w:rsidRPr="008A0158">
        <w:rPr>
          <w:rFonts w:ascii="Times New Roman" w:hAnsi="Times New Roman" w:cs="Times New Roman"/>
          <w:b/>
          <w:sz w:val="24"/>
          <w:szCs w:val="24"/>
        </w:rPr>
        <w:t xml:space="preserve"> Emergency </w:t>
      </w:r>
      <w:r w:rsidRPr="008A0158">
        <w:rPr>
          <w:rFonts w:ascii="Times New Roman" w:hAnsi="Times New Roman" w:cs="Times New Roman"/>
          <w:sz w:val="24"/>
          <w:szCs w:val="24"/>
        </w:rPr>
        <w:t xml:space="preserve">– </w:t>
      </w:r>
      <w:r w:rsidR="007D6906" w:rsidRPr="008A01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Call </w:t>
      </w:r>
      <w:r w:rsidR="003855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EH&amp;S</w:t>
      </w:r>
      <w:r w:rsidR="007D6906" w:rsidRPr="008A01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30EE9" w:rsidRPr="008A01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at 505-277-2753 </w:t>
      </w:r>
      <w:r w:rsidR="007D6906" w:rsidRPr="008A01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to </w:t>
      </w:r>
      <w:r w:rsidR="006D190C" w:rsidRPr="008A01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seek assistance and </w:t>
      </w:r>
      <w:r w:rsidR="007D6906" w:rsidRPr="008A01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report the incident.</w:t>
      </w:r>
    </w:p>
    <w:p w14:paraId="73505954" w14:textId="77777777" w:rsidR="005B5E45" w:rsidRPr="002020AB" w:rsidRDefault="005B5E45" w:rsidP="002020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20AB">
        <w:rPr>
          <w:rFonts w:ascii="Times New Roman" w:hAnsi="Times New Roman"/>
          <w:b/>
          <w:sz w:val="24"/>
          <w:szCs w:val="24"/>
        </w:rPr>
        <w:t>Training Requirements</w:t>
      </w:r>
    </w:p>
    <w:p w14:paraId="4FC20FE7" w14:textId="7A38255D" w:rsidR="003A24AF" w:rsidRPr="00920E36" w:rsidRDefault="00685061" w:rsidP="00920E36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3517">
        <w:rPr>
          <w:rFonts w:ascii="Times New Roman" w:hAnsi="Times New Roman" w:cs="Times New Roman"/>
          <w:sz w:val="24"/>
          <w:szCs w:val="24"/>
        </w:rPr>
        <w:t xml:space="preserve">All lab </w:t>
      </w:r>
      <w:r w:rsidR="00EF61AE" w:rsidRPr="00D03517">
        <w:rPr>
          <w:rFonts w:ascii="Times New Roman" w:hAnsi="Times New Roman" w:cs="Times New Roman"/>
          <w:sz w:val="24"/>
          <w:szCs w:val="24"/>
        </w:rPr>
        <w:t xml:space="preserve">personnel who use </w:t>
      </w:r>
      <w:r w:rsidR="00D1130C">
        <w:rPr>
          <w:rFonts w:ascii="Times New Roman" w:hAnsi="Times New Roman" w:cs="Times New Roman"/>
          <w:sz w:val="24"/>
          <w:szCs w:val="24"/>
        </w:rPr>
        <w:t>phosgene</w:t>
      </w:r>
      <w:r w:rsidR="002776CD" w:rsidRPr="002776CD">
        <w:rPr>
          <w:rFonts w:ascii="Times New Roman" w:hAnsi="Times New Roman" w:cs="Times New Roman"/>
          <w:sz w:val="24"/>
          <w:szCs w:val="24"/>
        </w:rPr>
        <w:t xml:space="preserve"> </w:t>
      </w:r>
      <w:r w:rsidRPr="00D03517">
        <w:rPr>
          <w:rFonts w:ascii="Times New Roman" w:hAnsi="Times New Roman" w:cs="Times New Roman"/>
          <w:sz w:val="24"/>
          <w:szCs w:val="24"/>
        </w:rPr>
        <w:t xml:space="preserve">must </w:t>
      </w:r>
      <w:r w:rsidR="0045541B">
        <w:rPr>
          <w:rFonts w:ascii="Times New Roman" w:hAnsi="Times New Roman"/>
          <w:sz w:val="24"/>
          <w:szCs w:val="24"/>
        </w:rPr>
        <w:t xml:space="preserve">review the lab specific </w:t>
      </w:r>
      <w:r w:rsidR="00D1130C">
        <w:rPr>
          <w:rFonts w:ascii="Times New Roman" w:hAnsi="Times New Roman"/>
          <w:sz w:val="24"/>
          <w:szCs w:val="24"/>
        </w:rPr>
        <w:t>Phosgene</w:t>
      </w:r>
      <w:r w:rsidR="0045541B">
        <w:rPr>
          <w:rFonts w:ascii="Times New Roman" w:hAnsi="Times New Roman"/>
          <w:sz w:val="24"/>
          <w:szCs w:val="24"/>
        </w:rPr>
        <w:t xml:space="preserve"> SOP before beginning work. </w:t>
      </w:r>
      <w:r w:rsidR="00E92FCA" w:rsidRPr="00920E36">
        <w:rPr>
          <w:rFonts w:ascii="Times New Roman" w:hAnsi="Times New Roman"/>
          <w:sz w:val="24"/>
          <w:szCs w:val="24"/>
        </w:rPr>
        <w:br/>
      </w:r>
    </w:p>
    <w:p w14:paraId="59A1DCC4" w14:textId="681592E8" w:rsidR="00076545" w:rsidRPr="008A0158" w:rsidRDefault="00076545" w:rsidP="000765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0158">
        <w:rPr>
          <w:rFonts w:ascii="Times New Roman" w:hAnsi="Times New Roman" w:cs="Times New Roman"/>
          <w:b/>
          <w:bCs/>
          <w:sz w:val="24"/>
          <w:szCs w:val="24"/>
          <w:u w:val="single"/>
        </w:rPr>
        <w:t>Principal Investigator SOP Approval</w:t>
      </w:r>
    </w:p>
    <w:p w14:paraId="319F4410" w14:textId="333F5595" w:rsidR="005B5E45" w:rsidRPr="008A0158" w:rsidRDefault="005B5E45" w:rsidP="005B5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58">
        <w:rPr>
          <w:rFonts w:ascii="Times New Roman" w:hAnsi="Times New Roman" w:cs="Times New Roman"/>
          <w:sz w:val="24"/>
          <w:szCs w:val="24"/>
        </w:rPr>
        <w:t>By signing and dating here</w:t>
      </w:r>
      <w:r w:rsidR="00F87C14">
        <w:rPr>
          <w:rFonts w:ascii="Times New Roman" w:hAnsi="Times New Roman" w:cs="Times New Roman"/>
          <w:sz w:val="24"/>
          <w:szCs w:val="24"/>
        </w:rPr>
        <w:t>,</w:t>
      </w:r>
      <w:r w:rsidRPr="008A0158">
        <w:rPr>
          <w:rFonts w:ascii="Times New Roman" w:hAnsi="Times New Roman" w:cs="Times New Roman"/>
          <w:sz w:val="24"/>
          <w:szCs w:val="24"/>
        </w:rPr>
        <w:t xml:space="preserve"> the </w:t>
      </w:r>
      <w:r w:rsidR="00F87C14">
        <w:rPr>
          <w:rFonts w:ascii="Times New Roman" w:hAnsi="Times New Roman" w:cs="Times New Roman"/>
          <w:sz w:val="24"/>
          <w:szCs w:val="24"/>
        </w:rPr>
        <w:t>Principal Investigator certifies that this</w:t>
      </w:r>
      <w:r w:rsidRPr="008A0158">
        <w:rPr>
          <w:rFonts w:ascii="Times New Roman" w:hAnsi="Times New Roman" w:cs="Times New Roman"/>
          <w:sz w:val="24"/>
          <w:szCs w:val="24"/>
        </w:rPr>
        <w:t xml:space="preserve"> Standard Operating Procedure (SOP) for </w:t>
      </w:r>
      <w:r w:rsidR="00F87C14">
        <w:rPr>
          <w:rFonts w:ascii="Times New Roman" w:hAnsi="Times New Roman" w:cs="Times New Roman"/>
          <w:sz w:val="24"/>
          <w:szCs w:val="24"/>
        </w:rPr>
        <w:t xml:space="preserve">Using </w:t>
      </w:r>
      <w:r w:rsidR="00323D10">
        <w:rPr>
          <w:rFonts w:ascii="Times New Roman" w:hAnsi="Times New Roman" w:cs="Times New Roman"/>
          <w:sz w:val="24"/>
          <w:szCs w:val="24"/>
        </w:rPr>
        <w:t xml:space="preserve">Phosgene </w:t>
      </w:r>
      <w:r w:rsidRPr="008A0158">
        <w:rPr>
          <w:rFonts w:ascii="Times New Roman" w:hAnsi="Times New Roman" w:cs="Times New Roman"/>
          <w:sz w:val="24"/>
          <w:szCs w:val="24"/>
        </w:rPr>
        <w:t xml:space="preserve">is accurate and </w:t>
      </w:r>
      <w:r w:rsidR="00F87C14">
        <w:rPr>
          <w:rFonts w:ascii="Times New Roman" w:hAnsi="Times New Roman" w:cs="Times New Roman"/>
          <w:sz w:val="24"/>
          <w:szCs w:val="24"/>
        </w:rPr>
        <w:t xml:space="preserve">provides information sufficient to safely use </w:t>
      </w:r>
      <w:r w:rsidR="00D1130C">
        <w:rPr>
          <w:rFonts w:ascii="Times New Roman" w:hAnsi="Times New Roman" w:cs="Times New Roman"/>
          <w:sz w:val="24"/>
          <w:szCs w:val="24"/>
        </w:rPr>
        <w:t>phosgene</w:t>
      </w:r>
      <w:r w:rsidR="002776CD" w:rsidRPr="002776CD">
        <w:rPr>
          <w:rFonts w:ascii="Times New Roman" w:hAnsi="Times New Roman" w:cs="Times New Roman"/>
          <w:sz w:val="24"/>
          <w:szCs w:val="24"/>
        </w:rPr>
        <w:t xml:space="preserve"> </w:t>
      </w:r>
      <w:r w:rsidR="00F87C14">
        <w:rPr>
          <w:rFonts w:ascii="Times New Roman" w:hAnsi="Times New Roman" w:cs="Times New Roman"/>
          <w:sz w:val="24"/>
          <w:szCs w:val="24"/>
        </w:rPr>
        <w:t>in the</w:t>
      </w:r>
      <w:bookmarkStart w:id="0" w:name="_GoBack"/>
      <w:r w:rsidR="00DE2CFE">
        <w:rPr>
          <w:rFonts w:ascii="Times New Roman" w:hAnsi="Times New Roman" w:cs="Times New Roman"/>
          <w:sz w:val="24"/>
          <w:szCs w:val="24"/>
        </w:rPr>
        <w:t xml:space="preserve"> _________</w:t>
      </w:r>
      <w:bookmarkEnd w:id="0"/>
      <w:r w:rsidR="00F87C14">
        <w:rPr>
          <w:rFonts w:ascii="Times New Roman" w:hAnsi="Times New Roman" w:cs="Times New Roman"/>
          <w:sz w:val="24"/>
          <w:szCs w:val="24"/>
        </w:rPr>
        <w:t xml:space="preserve"> laboratory</w:t>
      </w:r>
      <w:r w:rsidRPr="008A0158">
        <w:rPr>
          <w:rFonts w:ascii="Times New Roman" w:hAnsi="Times New Roman" w:cs="Times New Roman"/>
          <w:sz w:val="24"/>
          <w:szCs w:val="24"/>
        </w:rPr>
        <w:t>.</w:t>
      </w:r>
      <w:r w:rsidR="00B30EE9" w:rsidRPr="008A0158">
        <w:rPr>
          <w:rFonts w:ascii="Times New Roman" w:hAnsi="Times New Roman" w:cs="Times New Roman"/>
          <w:sz w:val="24"/>
          <w:szCs w:val="24"/>
        </w:rPr>
        <w:br/>
      </w:r>
    </w:p>
    <w:p w14:paraId="4602F321" w14:textId="77777777" w:rsidR="005B5E45" w:rsidRPr="008A0158" w:rsidRDefault="005B5E45" w:rsidP="005B5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0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36003E" w14:textId="77777777" w:rsidR="005B5E45" w:rsidRPr="00BB13A3" w:rsidRDefault="005B5E45" w:rsidP="005B5E4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A0158">
        <w:rPr>
          <w:rFonts w:ascii="Times New Roman" w:hAnsi="Times New Roman" w:cs="Times New Roman"/>
          <w:sz w:val="24"/>
          <w:szCs w:val="24"/>
        </w:rPr>
        <w:t>Signature</w:t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  <w:t>Printed Name/Title</w:t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4B440C4" w14:textId="77777777" w:rsidR="00076545" w:rsidRPr="00BB13A3" w:rsidRDefault="0007654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B2A762" w14:textId="45981E40" w:rsidR="004162DB" w:rsidRDefault="00416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CC25AE" w14:textId="77777777" w:rsidR="00076545" w:rsidRPr="00BB13A3" w:rsidRDefault="0007654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lastRenderedPageBreak/>
        <w:t>I have read and understand the content of this SOP: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3521"/>
        <w:gridCol w:w="1955"/>
      </w:tblGrid>
      <w:tr w:rsidR="00DE1EA7" w:rsidRPr="00BB13A3" w14:paraId="2BFEDA56" w14:textId="77777777" w:rsidTr="00AB4C78">
        <w:trPr>
          <w:trHeight w:val="576"/>
        </w:trPr>
        <w:tc>
          <w:tcPr>
            <w:tcW w:w="3978" w:type="dxa"/>
            <w:shd w:val="clear" w:color="auto" w:fill="F2F2F2"/>
          </w:tcPr>
          <w:p w14:paraId="7DCE5E32" w14:textId="77777777" w:rsidR="00076545" w:rsidRPr="00BB13A3" w:rsidRDefault="00076545" w:rsidP="009F7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F2F2F2"/>
          </w:tcPr>
          <w:p w14:paraId="7100AA22" w14:textId="77777777" w:rsidR="00076545" w:rsidRPr="00BB13A3" w:rsidRDefault="00076545" w:rsidP="009F7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998" w:type="dxa"/>
            <w:shd w:val="clear" w:color="auto" w:fill="F2F2F2"/>
          </w:tcPr>
          <w:p w14:paraId="418BD1DD" w14:textId="77777777" w:rsidR="00076545" w:rsidRPr="00BB13A3" w:rsidRDefault="00076545" w:rsidP="009F7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DE1EA7" w:rsidRPr="00BB13A3" w14:paraId="1326F89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B0AE0EB" w14:textId="7F653BBD" w:rsidR="00076545" w:rsidRPr="004162DB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B6382BF" w14:textId="7C75BD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39B981A" w14:textId="212AA7D8" w:rsidR="00076545" w:rsidRPr="004162DB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EA7" w:rsidRPr="00BB13A3" w14:paraId="46F0DD91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591A5AFE" w14:textId="75C1185D" w:rsidR="00076545" w:rsidRPr="00DE1EA7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321A254" w14:textId="62C3347A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1C5D6B7A" w14:textId="69B1BD9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A7" w:rsidRPr="00BB13A3" w14:paraId="47BE23E6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170F100" w14:textId="1100638C" w:rsidR="00076545" w:rsidRPr="00A04F8D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04DA4101" w14:textId="5E5C2B92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3FC7916" w14:textId="0BD0A525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A7" w:rsidRPr="00BB13A3" w14:paraId="0E79B53F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473FF67" w14:textId="3B4E2F27" w:rsidR="00076545" w:rsidRPr="00AA21B6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119EBE2" w14:textId="76D0976D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A7B124B" w14:textId="56F7ADBA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A7" w:rsidRPr="00BB13A3" w14:paraId="1638B9B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E2AD7DF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7CA889BB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8B8D7B9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A7" w:rsidRPr="00BB13A3" w14:paraId="0424781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193A3FDC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6AB0973D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13A6E178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0952627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061EAB86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61A6DF83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9D98865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3E738B66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8970AB3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15824EB8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312AC94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10D07B7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71B79587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2AF05534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1017ACA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5FC1EEC9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91E37AA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074A32A7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485E57E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2E320B93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DF270F5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48E43BF9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76DD988B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4EC0134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50F2E2A3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10ED780F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0123A00F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481A9B4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9B13F20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FCF7EDF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6431F75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556AF83F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FC4C3F8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7A9EE99E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D753B26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32886699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03C261C1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32CECEC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7D8A0255" w14:textId="77777777" w:rsidR="00076545" w:rsidRPr="00BB13A3" w:rsidRDefault="00076545" w:rsidP="009F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5D4CED4" w14:textId="77777777" w:rsidR="00C212CD" w:rsidRPr="00BB13A3" w:rsidRDefault="00C212CD" w:rsidP="001B31B0">
      <w:pPr>
        <w:rPr>
          <w:rFonts w:ascii="Times New Roman" w:hAnsi="Times New Roman" w:cs="Times New Roman"/>
          <w:sz w:val="24"/>
          <w:szCs w:val="24"/>
        </w:rPr>
      </w:pPr>
    </w:p>
    <w:sectPr w:rsidR="00C212CD" w:rsidRPr="00BB13A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E06CB" w14:textId="77777777" w:rsidR="00150299" w:rsidRDefault="00150299" w:rsidP="00076545">
      <w:pPr>
        <w:spacing w:after="0" w:line="240" w:lineRule="auto"/>
      </w:pPr>
      <w:r>
        <w:separator/>
      </w:r>
    </w:p>
  </w:endnote>
  <w:endnote w:type="continuationSeparator" w:id="0">
    <w:p w14:paraId="465D9085" w14:textId="77777777" w:rsidR="00150299" w:rsidRDefault="00150299" w:rsidP="000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</w:tblGrid>
    <w:tr w:rsidR="00ED4AEE" w14:paraId="1FCBB8C3" w14:textId="77777777" w:rsidTr="00ED4AEE">
      <w:tc>
        <w:tcPr>
          <w:tcW w:w="50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14:paraId="563DE6CA" w14:textId="58C666DE" w:rsidR="00ED4AEE" w:rsidRPr="00E0172C" w:rsidRDefault="00ED4AEE">
          <w:pPr>
            <w:pStyle w:val="Header"/>
            <w:rPr>
              <w:color w:val="FF000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85541" w:rsidRPr="0038554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57BE176" w14:textId="77777777" w:rsidR="00E0172C" w:rsidRDefault="00E0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A058" w14:textId="77777777" w:rsidR="00150299" w:rsidRDefault="00150299" w:rsidP="00076545">
      <w:pPr>
        <w:spacing w:after="0" w:line="240" w:lineRule="auto"/>
      </w:pPr>
      <w:r>
        <w:separator/>
      </w:r>
    </w:p>
  </w:footnote>
  <w:footnote w:type="continuationSeparator" w:id="0">
    <w:p w14:paraId="29CD7AD2" w14:textId="77777777" w:rsidR="00150299" w:rsidRDefault="00150299" w:rsidP="000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C3E5" w14:textId="77777777" w:rsidR="00076545" w:rsidRPr="005E708F" w:rsidRDefault="00076545" w:rsidP="009132F1">
    <w:pPr>
      <w:pStyle w:val="Header"/>
      <w:jc w:val="center"/>
      <w:rPr>
        <w:rFonts w:ascii="Times New Roman" w:hAnsi="Times New Roman" w:cs="Times New Roman"/>
        <w:sz w:val="20"/>
      </w:rPr>
    </w:pPr>
  </w:p>
  <w:p w14:paraId="489CF751" w14:textId="77777777" w:rsidR="00076545" w:rsidRDefault="00076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F48"/>
    <w:multiLevelType w:val="hybridMultilevel"/>
    <w:tmpl w:val="DB50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7B0F"/>
    <w:multiLevelType w:val="hybridMultilevel"/>
    <w:tmpl w:val="8A068B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37D6F"/>
    <w:multiLevelType w:val="hybridMultilevel"/>
    <w:tmpl w:val="B4E8C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D3AB7"/>
    <w:multiLevelType w:val="hybridMultilevel"/>
    <w:tmpl w:val="9420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08CB"/>
    <w:multiLevelType w:val="hybridMultilevel"/>
    <w:tmpl w:val="02A8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100"/>
    <w:multiLevelType w:val="hybridMultilevel"/>
    <w:tmpl w:val="A8D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1E23"/>
    <w:multiLevelType w:val="hybridMultilevel"/>
    <w:tmpl w:val="0882A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A7725"/>
    <w:multiLevelType w:val="hybridMultilevel"/>
    <w:tmpl w:val="1A3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148E"/>
    <w:multiLevelType w:val="hybridMultilevel"/>
    <w:tmpl w:val="4A1C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44705"/>
    <w:multiLevelType w:val="hybridMultilevel"/>
    <w:tmpl w:val="AED2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6809"/>
    <w:multiLevelType w:val="hybridMultilevel"/>
    <w:tmpl w:val="C500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03250"/>
    <w:multiLevelType w:val="hybridMultilevel"/>
    <w:tmpl w:val="B15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3605A"/>
    <w:multiLevelType w:val="hybridMultilevel"/>
    <w:tmpl w:val="1542E324"/>
    <w:lvl w:ilvl="0" w:tplc="26FAC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8AD6AC8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3139B"/>
    <w:multiLevelType w:val="hybridMultilevel"/>
    <w:tmpl w:val="B61E1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035C7"/>
    <w:multiLevelType w:val="hybridMultilevel"/>
    <w:tmpl w:val="DE782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E5471"/>
    <w:multiLevelType w:val="hybridMultilevel"/>
    <w:tmpl w:val="8A8E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E4595"/>
    <w:multiLevelType w:val="hybridMultilevel"/>
    <w:tmpl w:val="64DE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EA199A"/>
    <w:multiLevelType w:val="hybridMultilevel"/>
    <w:tmpl w:val="BB180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B249C"/>
    <w:multiLevelType w:val="hybridMultilevel"/>
    <w:tmpl w:val="2946D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6D743C"/>
    <w:multiLevelType w:val="hybridMultilevel"/>
    <w:tmpl w:val="D030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3A66"/>
    <w:multiLevelType w:val="hybridMultilevel"/>
    <w:tmpl w:val="C4CC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17EF7"/>
    <w:multiLevelType w:val="hybridMultilevel"/>
    <w:tmpl w:val="C5109DFE"/>
    <w:lvl w:ilvl="0" w:tplc="D8EEB2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54FB8"/>
    <w:multiLevelType w:val="hybridMultilevel"/>
    <w:tmpl w:val="F85EBFF8"/>
    <w:lvl w:ilvl="0" w:tplc="8AD6AC8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43B96"/>
    <w:multiLevelType w:val="hybridMultilevel"/>
    <w:tmpl w:val="5E7A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17"/>
  </w:num>
  <w:num w:numId="5">
    <w:abstractNumId w:val="18"/>
  </w:num>
  <w:num w:numId="6">
    <w:abstractNumId w:val="14"/>
  </w:num>
  <w:num w:numId="7">
    <w:abstractNumId w:val="10"/>
  </w:num>
  <w:num w:numId="8">
    <w:abstractNumId w:val="1"/>
  </w:num>
  <w:num w:numId="9">
    <w:abstractNumId w:val="3"/>
  </w:num>
  <w:num w:numId="10">
    <w:abstractNumId w:val="21"/>
  </w:num>
  <w:num w:numId="11">
    <w:abstractNumId w:val="6"/>
  </w:num>
  <w:num w:numId="12">
    <w:abstractNumId w:val="26"/>
  </w:num>
  <w:num w:numId="13">
    <w:abstractNumId w:val="16"/>
  </w:num>
  <w:num w:numId="14">
    <w:abstractNumId w:val="29"/>
  </w:num>
  <w:num w:numId="15">
    <w:abstractNumId w:val="23"/>
  </w:num>
  <w:num w:numId="16">
    <w:abstractNumId w:val="22"/>
  </w:num>
  <w:num w:numId="17">
    <w:abstractNumId w:val="0"/>
  </w:num>
  <w:num w:numId="18">
    <w:abstractNumId w:val="15"/>
  </w:num>
  <w:num w:numId="19">
    <w:abstractNumId w:val="11"/>
  </w:num>
  <w:num w:numId="20">
    <w:abstractNumId w:val="19"/>
  </w:num>
  <w:num w:numId="21">
    <w:abstractNumId w:val="2"/>
  </w:num>
  <w:num w:numId="22">
    <w:abstractNumId w:val="5"/>
  </w:num>
  <w:num w:numId="23">
    <w:abstractNumId w:val="25"/>
  </w:num>
  <w:num w:numId="24">
    <w:abstractNumId w:val="13"/>
  </w:num>
  <w:num w:numId="25">
    <w:abstractNumId w:val="20"/>
  </w:num>
  <w:num w:numId="26">
    <w:abstractNumId w:val="12"/>
  </w:num>
  <w:num w:numId="27">
    <w:abstractNumId w:val="24"/>
  </w:num>
  <w:num w:numId="28">
    <w:abstractNumId w:val="9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45"/>
    <w:rsid w:val="00001470"/>
    <w:rsid w:val="0001201B"/>
    <w:rsid w:val="00022F0B"/>
    <w:rsid w:val="00027958"/>
    <w:rsid w:val="00030619"/>
    <w:rsid w:val="00076545"/>
    <w:rsid w:val="000A0F2B"/>
    <w:rsid w:val="000A254A"/>
    <w:rsid w:val="000B7048"/>
    <w:rsid w:val="000B73AA"/>
    <w:rsid w:val="000C5436"/>
    <w:rsid w:val="000D5A37"/>
    <w:rsid w:val="000F3757"/>
    <w:rsid w:val="001028AB"/>
    <w:rsid w:val="001239D1"/>
    <w:rsid w:val="00144C40"/>
    <w:rsid w:val="0014510F"/>
    <w:rsid w:val="00146F04"/>
    <w:rsid w:val="00150299"/>
    <w:rsid w:val="00154C6B"/>
    <w:rsid w:val="0019198D"/>
    <w:rsid w:val="00193212"/>
    <w:rsid w:val="001B31B0"/>
    <w:rsid w:val="001C3A87"/>
    <w:rsid w:val="001C3D93"/>
    <w:rsid w:val="001C4AA3"/>
    <w:rsid w:val="001D5B93"/>
    <w:rsid w:val="001D7757"/>
    <w:rsid w:val="001F15B7"/>
    <w:rsid w:val="001F1763"/>
    <w:rsid w:val="001F28D5"/>
    <w:rsid w:val="002020AB"/>
    <w:rsid w:val="00210468"/>
    <w:rsid w:val="00213705"/>
    <w:rsid w:val="00237641"/>
    <w:rsid w:val="002653A6"/>
    <w:rsid w:val="002776CD"/>
    <w:rsid w:val="00281F9C"/>
    <w:rsid w:val="002903B8"/>
    <w:rsid w:val="00291024"/>
    <w:rsid w:val="00293A3C"/>
    <w:rsid w:val="00295793"/>
    <w:rsid w:val="002B5DC4"/>
    <w:rsid w:val="002C72A0"/>
    <w:rsid w:val="002D4CD1"/>
    <w:rsid w:val="002D7012"/>
    <w:rsid w:val="002E0166"/>
    <w:rsid w:val="002F473E"/>
    <w:rsid w:val="00300826"/>
    <w:rsid w:val="00304322"/>
    <w:rsid w:val="00323D10"/>
    <w:rsid w:val="00326ADD"/>
    <w:rsid w:val="00361963"/>
    <w:rsid w:val="00372B7E"/>
    <w:rsid w:val="00372EE6"/>
    <w:rsid w:val="00382153"/>
    <w:rsid w:val="00385541"/>
    <w:rsid w:val="003A24AF"/>
    <w:rsid w:val="003D3759"/>
    <w:rsid w:val="003E59F9"/>
    <w:rsid w:val="0040727B"/>
    <w:rsid w:val="004162DB"/>
    <w:rsid w:val="00422833"/>
    <w:rsid w:val="00440243"/>
    <w:rsid w:val="0045541B"/>
    <w:rsid w:val="00462792"/>
    <w:rsid w:val="0048129E"/>
    <w:rsid w:val="004E35D3"/>
    <w:rsid w:val="004F6B49"/>
    <w:rsid w:val="00501792"/>
    <w:rsid w:val="00521F8B"/>
    <w:rsid w:val="005220CB"/>
    <w:rsid w:val="005313DB"/>
    <w:rsid w:val="005325F7"/>
    <w:rsid w:val="005336DD"/>
    <w:rsid w:val="00551685"/>
    <w:rsid w:val="00560847"/>
    <w:rsid w:val="00584966"/>
    <w:rsid w:val="005A3875"/>
    <w:rsid w:val="005B5E45"/>
    <w:rsid w:val="005C3A4B"/>
    <w:rsid w:val="005E2E7B"/>
    <w:rsid w:val="005E708F"/>
    <w:rsid w:val="005F6B75"/>
    <w:rsid w:val="006018F8"/>
    <w:rsid w:val="00664CA3"/>
    <w:rsid w:val="0066583D"/>
    <w:rsid w:val="00676C7A"/>
    <w:rsid w:val="00685061"/>
    <w:rsid w:val="00691376"/>
    <w:rsid w:val="006B2E5D"/>
    <w:rsid w:val="006D190C"/>
    <w:rsid w:val="006E7A02"/>
    <w:rsid w:val="006F4D26"/>
    <w:rsid w:val="007118FD"/>
    <w:rsid w:val="0072076E"/>
    <w:rsid w:val="00725125"/>
    <w:rsid w:val="007342CA"/>
    <w:rsid w:val="007679F9"/>
    <w:rsid w:val="00787134"/>
    <w:rsid w:val="007B4759"/>
    <w:rsid w:val="007C13DE"/>
    <w:rsid w:val="007C2C9C"/>
    <w:rsid w:val="007D6906"/>
    <w:rsid w:val="007E6524"/>
    <w:rsid w:val="007E6F34"/>
    <w:rsid w:val="007F759B"/>
    <w:rsid w:val="00802149"/>
    <w:rsid w:val="00804D48"/>
    <w:rsid w:val="00804F8B"/>
    <w:rsid w:val="00823A55"/>
    <w:rsid w:val="00831443"/>
    <w:rsid w:val="00881380"/>
    <w:rsid w:val="008A0158"/>
    <w:rsid w:val="008D471C"/>
    <w:rsid w:val="008E783A"/>
    <w:rsid w:val="00904C68"/>
    <w:rsid w:val="00912B49"/>
    <w:rsid w:val="009132F1"/>
    <w:rsid w:val="00920E36"/>
    <w:rsid w:val="00925977"/>
    <w:rsid w:val="0094569C"/>
    <w:rsid w:val="0095041F"/>
    <w:rsid w:val="00953F13"/>
    <w:rsid w:val="009548B1"/>
    <w:rsid w:val="009724CE"/>
    <w:rsid w:val="00974BD2"/>
    <w:rsid w:val="00985636"/>
    <w:rsid w:val="00986024"/>
    <w:rsid w:val="00991984"/>
    <w:rsid w:val="009949F8"/>
    <w:rsid w:val="00997B4D"/>
    <w:rsid w:val="009B0FE9"/>
    <w:rsid w:val="009B4B3F"/>
    <w:rsid w:val="009D318D"/>
    <w:rsid w:val="009E3557"/>
    <w:rsid w:val="009F7032"/>
    <w:rsid w:val="00A04F8D"/>
    <w:rsid w:val="00A32EF0"/>
    <w:rsid w:val="00A47FCA"/>
    <w:rsid w:val="00A520DC"/>
    <w:rsid w:val="00A83349"/>
    <w:rsid w:val="00A92914"/>
    <w:rsid w:val="00AA21B6"/>
    <w:rsid w:val="00AB4C78"/>
    <w:rsid w:val="00AB667A"/>
    <w:rsid w:val="00AD65D4"/>
    <w:rsid w:val="00AE5E43"/>
    <w:rsid w:val="00AE7E05"/>
    <w:rsid w:val="00B16B66"/>
    <w:rsid w:val="00B2317C"/>
    <w:rsid w:val="00B246B4"/>
    <w:rsid w:val="00B249EC"/>
    <w:rsid w:val="00B262AC"/>
    <w:rsid w:val="00B30EE9"/>
    <w:rsid w:val="00B47C01"/>
    <w:rsid w:val="00B5638E"/>
    <w:rsid w:val="00B60227"/>
    <w:rsid w:val="00B929EE"/>
    <w:rsid w:val="00BB13A3"/>
    <w:rsid w:val="00BE4F12"/>
    <w:rsid w:val="00BF1B52"/>
    <w:rsid w:val="00BF2D10"/>
    <w:rsid w:val="00BF4B1F"/>
    <w:rsid w:val="00BF67A3"/>
    <w:rsid w:val="00BF78BC"/>
    <w:rsid w:val="00C05260"/>
    <w:rsid w:val="00C0560C"/>
    <w:rsid w:val="00C115FC"/>
    <w:rsid w:val="00C12A1D"/>
    <w:rsid w:val="00C13EAA"/>
    <w:rsid w:val="00C20EC7"/>
    <w:rsid w:val="00C212CD"/>
    <w:rsid w:val="00C4016F"/>
    <w:rsid w:val="00C459B6"/>
    <w:rsid w:val="00C61A52"/>
    <w:rsid w:val="00C653D0"/>
    <w:rsid w:val="00C65BD4"/>
    <w:rsid w:val="00C73630"/>
    <w:rsid w:val="00CC2FF5"/>
    <w:rsid w:val="00CC3EAB"/>
    <w:rsid w:val="00D03517"/>
    <w:rsid w:val="00D1130C"/>
    <w:rsid w:val="00D26C21"/>
    <w:rsid w:val="00D564D8"/>
    <w:rsid w:val="00D662A6"/>
    <w:rsid w:val="00D80843"/>
    <w:rsid w:val="00D86019"/>
    <w:rsid w:val="00D957BC"/>
    <w:rsid w:val="00DA71C2"/>
    <w:rsid w:val="00DD67DF"/>
    <w:rsid w:val="00DE1EA7"/>
    <w:rsid w:val="00DE2CFE"/>
    <w:rsid w:val="00E0172C"/>
    <w:rsid w:val="00E53D12"/>
    <w:rsid w:val="00E65E81"/>
    <w:rsid w:val="00E84FE2"/>
    <w:rsid w:val="00E92FCA"/>
    <w:rsid w:val="00EA37A9"/>
    <w:rsid w:val="00EA56A9"/>
    <w:rsid w:val="00ED4AEE"/>
    <w:rsid w:val="00EF004F"/>
    <w:rsid w:val="00EF1BDC"/>
    <w:rsid w:val="00EF5D06"/>
    <w:rsid w:val="00EF61AE"/>
    <w:rsid w:val="00F12889"/>
    <w:rsid w:val="00F23751"/>
    <w:rsid w:val="00F674BA"/>
    <w:rsid w:val="00F81BC4"/>
    <w:rsid w:val="00F87C14"/>
    <w:rsid w:val="00F92253"/>
    <w:rsid w:val="00FA7118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36E5F"/>
  <w15:docId w15:val="{DCBFCF41-D7B3-1B41-A4EF-9110369B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5"/>
  </w:style>
  <w:style w:type="paragraph" w:styleId="Footer">
    <w:name w:val="footer"/>
    <w:basedOn w:val="Normal"/>
    <w:link w:val="Foot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45"/>
  </w:style>
  <w:style w:type="character" w:styleId="PlaceholderText">
    <w:name w:val="Placeholder Text"/>
    <w:uiPriority w:val="99"/>
    <w:semiHidden/>
    <w:rsid w:val="00076545"/>
    <w:rPr>
      <w:color w:val="808080"/>
    </w:rPr>
  </w:style>
  <w:style w:type="character" w:styleId="Hyperlink">
    <w:name w:val="Hyperlink"/>
    <w:unhideWhenUsed/>
    <w:rsid w:val="00076545"/>
    <w:rPr>
      <w:color w:val="0000FF"/>
      <w:u w:val="single"/>
    </w:rPr>
  </w:style>
  <w:style w:type="paragraph" w:styleId="NoSpacing">
    <w:name w:val="No Spacing"/>
    <w:uiPriority w:val="1"/>
    <w:qFormat/>
    <w:rsid w:val="000765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07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76545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45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C459B6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3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30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1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C7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ha.gov/chemicaldata/chemResult.html?recNo=58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5BA233C6CB744B180D60EBE2CC753" ma:contentTypeVersion="13" ma:contentTypeDescription="Create a new document." ma:contentTypeScope="" ma:versionID="822148ed3ae9a0992e52863898ce827a">
  <xsd:schema xmlns:xsd="http://www.w3.org/2001/XMLSchema" xmlns:xs="http://www.w3.org/2001/XMLSchema" xmlns:p="http://schemas.microsoft.com/office/2006/metadata/properties" xmlns:ns3="f4ebfa67-3568-4d20-b84f-e9f5e39e4078" xmlns:ns4="e9145366-2534-4032-82ac-09e784ee608e" targetNamespace="http://schemas.microsoft.com/office/2006/metadata/properties" ma:root="true" ma:fieldsID="1ffe3c24ac19f917c4430709b0c7598b" ns3:_="" ns4:_="">
    <xsd:import namespace="f4ebfa67-3568-4d20-b84f-e9f5e39e4078"/>
    <xsd:import namespace="e9145366-2534-4032-82ac-09e784ee6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fa67-3568-4d20-b84f-e9f5e39e4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45366-2534-4032-82ac-09e784ee6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A4ED-C6D7-4D6E-BB58-868B542E8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AFAFF-2D89-416F-9AC9-483F50F73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07C5D-57A2-45FF-AA3D-74D89ACB4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fa67-3568-4d20-b84f-e9f5e39e4078"/>
    <ds:schemaRef ds:uri="e9145366-2534-4032-82ac-09e784ee6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26454-AE67-41E8-976D-D9596EC2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5540</Characters>
  <Application>Microsoft Office Word</Application>
  <DocSecurity>0</DocSecurity>
  <Lines>554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Joe Hazelton</cp:lastModifiedBy>
  <cp:revision>2</cp:revision>
  <dcterms:created xsi:type="dcterms:W3CDTF">2021-05-05T18:46:00Z</dcterms:created>
  <dcterms:modified xsi:type="dcterms:W3CDTF">2021-05-05T18:46:00Z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0x0101006655BA233C6CB744B180D60EBE2CC753</vt:lpwstr>
  </property>
</Properties>
</file>